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5B112">
      <w:pPr>
        <w:pageBreakBefore w:val="0"/>
        <w:wordWrap/>
        <w:overflowPunct/>
        <w:topLinePunct w:val="0"/>
        <w:bidi w:val="0"/>
        <w:snapToGrid w:val="0"/>
        <w:spacing w:line="240" w:lineRule="auto"/>
        <w:ind w:firstLine="0" w:firstLineChars="0"/>
        <w:jc w:val="left"/>
        <w:rPr>
          <w:rFonts w:hint="eastAsia" w:ascii="仿宋" w:hAnsi="仿宋" w:eastAsia="方正小标宋简体" w:cs="方正小标宋简体"/>
          <w:sz w:val="44"/>
          <w:szCs w:val="44"/>
          <w:lang w:val="en-US" w:eastAsia="zh-CN"/>
          <w14:ligatures w14:val="none"/>
        </w:rPr>
      </w:pPr>
      <w:r>
        <w:rPr>
          <w:rFonts w:hint="eastAsia" w:ascii="仿宋" w:hAnsi="仿宋" w:eastAsia="方正小标宋简体" w:cs="方正小标宋简体"/>
          <w:sz w:val="44"/>
          <w:szCs w:val="44"/>
          <w:lang w:val="en-US" w:eastAsia="zh-CN"/>
          <w14:ligatures w14:val="none"/>
        </w:rPr>
        <w:drawing>
          <wp:inline distT="0" distB="0" distL="114300" distR="114300">
            <wp:extent cx="2763520" cy="471170"/>
            <wp:effectExtent l="0" t="0" r="17780" b="5080"/>
            <wp:docPr id="2" name="图片 2" descr="d42286c4d8b7dfe8e94edcb8da98a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2286c4d8b7dfe8e94edcb8da98ac8"/>
                    <pic:cNvPicPr>
                      <a:picLocks noChangeAspect="1"/>
                    </pic:cNvPicPr>
                  </pic:nvPicPr>
                  <pic:blipFill>
                    <a:blip r:embed="rId10"/>
                    <a:stretch>
                      <a:fillRect/>
                    </a:stretch>
                  </pic:blipFill>
                  <pic:spPr>
                    <a:xfrm>
                      <a:off x="0" y="0"/>
                      <a:ext cx="2763520" cy="471170"/>
                    </a:xfrm>
                    <a:prstGeom prst="rect">
                      <a:avLst/>
                    </a:prstGeom>
                  </pic:spPr>
                </pic:pic>
              </a:graphicData>
            </a:graphic>
          </wp:inline>
        </w:drawing>
      </w:r>
    </w:p>
    <w:p w14:paraId="00294E8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left"/>
        <w:textAlignment w:val="auto"/>
        <w:rPr>
          <w:rFonts w:hint="eastAsia" w:ascii="仿宋" w:hAnsi="仿宋" w:eastAsia="方正小标宋简体" w:cs="方正小标宋简体"/>
          <w:sz w:val="44"/>
          <w:szCs w:val="44"/>
          <w:lang w:val="en-US" w:eastAsia="zh-CN"/>
          <w14:ligatures w14:val="none"/>
        </w:rPr>
      </w:pPr>
    </w:p>
    <w:p w14:paraId="725E8D7E">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left"/>
        <w:textAlignment w:val="auto"/>
        <w:rPr>
          <w:rFonts w:hint="eastAsia" w:ascii="仿宋" w:hAnsi="仿宋" w:eastAsia="方正小标宋简体" w:cs="方正小标宋简体"/>
          <w:sz w:val="44"/>
          <w:szCs w:val="44"/>
          <w:lang w:val="en-US" w:eastAsia="zh-CN"/>
          <w14:ligatures w14:val="none"/>
        </w:rPr>
      </w:pPr>
    </w:p>
    <w:p w14:paraId="02E7D068">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left"/>
        <w:textAlignment w:val="auto"/>
        <w:rPr>
          <w:rFonts w:hint="eastAsia" w:ascii="仿宋" w:hAnsi="仿宋" w:eastAsia="方正小标宋简体" w:cs="方正小标宋简体"/>
          <w:sz w:val="44"/>
          <w:szCs w:val="44"/>
          <w:lang w:val="en-US" w:eastAsia="zh-CN"/>
        </w:rPr>
      </w:pPr>
    </w:p>
    <w:p w14:paraId="75F7EC8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r>
        <w:rPr>
          <w:rFonts w:hint="eastAsia" w:ascii="仿宋" w:hAnsi="仿宋" w:eastAsia="方正小标宋简体" w:cs="方正小标宋简体"/>
          <w:sz w:val="44"/>
          <w:szCs w:val="44"/>
          <w:lang w:val="en-US" w:eastAsia="zh-CN"/>
        </w:rPr>
        <w:t>大健康管理学院</w:t>
      </w:r>
    </w:p>
    <w:p w14:paraId="08EC7C91">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r>
        <w:rPr>
          <w:rFonts w:hint="eastAsia" w:ascii="仿宋" w:hAnsi="仿宋" w:eastAsia="方正小标宋简体" w:cs="方正小标宋简体"/>
          <w:sz w:val="44"/>
          <w:szCs w:val="44"/>
          <w:lang w:val="en-US" w:eastAsia="zh-CN"/>
        </w:rPr>
        <w:t>人物形象设计专业人才培养方案</w:t>
      </w:r>
    </w:p>
    <w:p w14:paraId="012D478E">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黑体" w:cs="黑体"/>
          <w:sz w:val="32"/>
          <w:szCs w:val="32"/>
          <w:lang w:val="en-US" w:eastAsia="zh-CN"/>
        </w:rPr>
      </w:pPr>
      <w:r>
        <w:rPr>
          <w:rFonts w:hint="eastAsia" w:ascii="仿宋" w:hAnsi="仿宋" w:eastAsia="黑体" w:cs="黑体"/>
          <w:sz w:val="32"/>
          <w:szCs w:val="32"/>
          <w:lang w:val="en-US" w:eastAsia="zh-CN"/>
        </w:rPr>
        <w:t>（2025版）</w:t>
      </w:r>
    </w:p>
    <w:p w14:paraId="4FDEEFB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p>
    <w:p w14:paraId="761B8CB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 w:hAnsi="仿宋" w:eastAsia="方正小标宋简体" w:cs="方正小标宋简体"/>
          <w:sz w:val="44"/>
          <w:szCs w:val="44"/>
          <w:lang w:val="en-US"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3301"/>
      </w:tblGrid>
      <w:tr w14:paraId="5F5E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226B5E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 w:hAnsi="仿宋" w:eastAsia="楷体" w:cs="楷体"/>
                <w:b/>
                <w:bCs/>
                <w:sz w:val="32"/>
                <w:szCs w:val="32"/>
                <w:vertAlign w:val="baseline"/>
                <w:lang w:val="en-US" w:eastAsia="zh-CN"/>
              </w:rPr>
            </w:pPr>
            <w:r>
              <w:rPr>
                <w:rFonts w:hint="eastAsia" w:ascii="仿宋" w:hAnsi="仿宋" w:eastAsia="楷体" w:cs="楷体"/>
                <w:b/>
                <w:bCs/>
                <w:sz w:val="32"/>
                <w:szCs w:val="32"/>
                <w:vertAlign w:val="baseline"/>
                <w:lang w:val="en-US" w:eastAsia="zh-CN"/>
              </w:rPr>
              <w:t>专业负责人</w:t>
            </w:r>
          </w:p>
        </w:tc>
        <w:tc>
          <w:tcPr>
            <w:tcW w:w="3301" w:type="dxa"/>
            <w:vAlign w:val="center"/>
          </w:tcPr>
          <w:p w14:paraId="3562B4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eastAsia="仿宋" w:cs="仿宋"/>
                <w:sz w:val="32"/>
                <w:szCs w:val="32"/>
                <w:vertAlign w:val="baseline"/>
                <w:lang w:val="en-US" w:eastAsia="zh-CN"/>
              </w:rPr>
            </w:pPr>
            <w:r>
              <w:rPr>
                <w:rFonts w:hint="eastAsia" w:ascii="仿宋" w:hAnsi="仿宋" w:cs="仿宋"/>
                <w:sz w:val="32"/>
                <w:szCs w:val="32"/>
                <w:vertAlign w:val="baseline"/>
                <w:lang w:val="en-US" w:eastAsia="zh-CN"/>
              </w:rPr>
              <w:t>张雅婷、马乐</w:t>
            </w:r>
          </w:p>
        </w:tc>
      </w:tr>
      <w:tr w14:paraId="135E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43F2DA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eastAsia="楷体" w:cs="楷体"/>
                <w:b/>
                <w:bCs/>
                <w:sz w:val="32"/>
                <w:szCs w:val="32"/>
                <w:vertAlign w:val="baseline"/>
                <w:lang w:val="en-US" w:eastAsia="zh-CN"/>
              </w:rPr>
            </w:pPr>
            <w:r>
              <w:rPr>
                <w:rFonts w:hint="eastAsia" w:ascii="仿宋" w:hAnsi="仿宋" w:eastAsia="楷体" w:cs="楷体"/>
                <w:b/>
                <w:bCs/>
                <w:sz w:val="32"/>
                <w:szCs w:val="32"/>
                <w:vertAlign w:val="baseline"/>
                <w:lang w:val="en-US" w:eastAsia="zh-CN"/>
              </w:rPr>
              <w:t>二级学院审核人</w:t>
            </w:r>
          </w:p>
        </w:tc>
        <w:tc>
          <w:tcPr>
            <w:tcW w:w="3301" w:type="dxa"/>
            <w:vAlign w:val="center"/>
          </w:tcPr>
          <w:p w14:paraId="63FD57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kern w:val="2"/>
                <w:sz w:val="32"/>
                <w:szCs w:val="32"/>
                <w:lang w:val="en-US" w:eastAsia="zh-CN" w:bidi="ar"/>
              </w:rPr>
              <w:t>陈家友、马丽</w:t>
            </w:r>
          </w:p>
        </w:tc>
      </w:tr>
      <w:tr w14:paraId="2818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39" w:type="dxa"/>
            <w:vAlign w:val="center"/>
          </w:tcPr>
          <w:p w14:paraId="73BA39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eastAsia="楷体" w:cs="楷体"/>
                <w:b/>
                <w:bCs/>
                <w:sz w:val="32"/>
                <w:szCs w:val="32"/>
                <w:vertAlign w:val="baseline"/>
                <w:lang w:val="en-US" w:eastAsia="zh-CN"/>
              </w:rPr>
            </w:pPr>
            <w:r>
              <w:rPr>
                <w:rFonts w:hint="eastAsia" w:ascii="仿宋" w:hAnsi="仿宋" w:eastAsia="楷体" w:cs="楷体"/>
                <w:b/>
                <w:bCs/>
                <w:sz w:val="32"/>
                <w:szCs w:val="32"/>
                <w:vertAlign w:val="baseline"/>
                <w:lang w:val="en-US" w:eastAsia="zh-CN"/>
              </w:rPr>
              <w:t>编制时间</w:t>
            </w:r>
          </w:p>
        </w:tc>
        <w:tc>
          <w:tcPr>
            <w:tcW w:w="3301" w:type="dxa"/>
            <w:vAlign w:val="center"/>
          </w:tcPr>
          <w:p w14:paraId="2B89C5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2025年6月</w:t>
            </w:r>
          </w:p>
        </w:tc>
      </w:tr>
    </w:tbl>
    <w:p w14:paraId="2BF17855">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p>
    <w:p w14:paraId="02280967">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p>
    <w:p w14:paraId="425D526D">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p>
    <w:p w14:paraId="6A910328">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p>
    <w:p w14:paraId="7E89A74E">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p>
    <w:p w14:paraId="056FC9B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 w:hAnsi="仿宋" w:eastAsia="方正小标宋简体" w:cs="方正小标宋简体"/>
          <w:sz w:val="44"/>
          <w:szCs w:val="44"/>
          <w:lang w:val="en-US" w:eastAsia="zh-CN"/>
        </w:rPr>
      </w:pPr>
    </w:p>
    <w:p w14:paraId="564120F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黑体" w:cs="黑体"/>
          <w:sz w:val="32"/>
          <w:szCs w:val="32"/>
          <w:lang w:val="en-US" w:eastAsia="zh-CN"/>
        </w:rPr>
      </w:pPr>
    </w:p>
    <w:p w14:paraId="0053D3E4">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方正小标宋简体" w:cs="方正小标宋简体"/>
          <w:sz w:val="44"/>
          <w:szCs w:val="44"/>
          <w:lang w:val="en-US" w:eastAsia="zh-CN"/>
        </w:rPr>
      </w:pPr>
      <w:r>
        <w:rPr>
          <w:rFonts w:hint="eastAsia" w:ascii="仿宋" w:hAnsi="仿宋" w:eastAsia="黑体" w:cs="黑体"/>
          <w:sz w:val="32"/>
          <w:szCs w:val="32"/>
          <w:lang w:val="en-US" w:eastAsia="zh-CN"/>
        </w:rPr>
        <w:t>二〇二五年六月</w:t>
      </w:r>
    </w:p>
    <w:p w14:paraId="3515BCCC">
      <w:pPr>
        <w:rPr>
          <w:rFonts w:hint="eastAsia" w:ascii="仿宋" w:hAnsi="仿宋" w:eastAsia="方正大标宋简体" w:cs="方正大标宋简体"/>
          <w:b/>
          <w:bCs/>
          <w:sz w:val="44"/>
          <w:szCs w:val="44"/>
        </w:rPr>
      </w:pPr>
      <w:r>
        <w:rPr>
          <w:rFonts w:hint="eastAsia" w:ascii="仿宋" w:hAnsi="仿宋" w:eastAsia="方正大标宋简体" w:cs="方正大标宋简体"/>
          <w:b/>
          <w:bCs/>
          <w:sz w:val="44"/>
          <w:szCs w:val="44"/>
        </w:rPr>
        <w:br w:type="page"/>
      </w:r>
    </w:p>
    <w:sdt>
      <w:sdtPr>
        <w:rPr>
          <w:rFonts w:hint="eastAsia" w:ascii="仿宋" w:hAnsi="仿宋" w:eastAsia="方正小标宋简体" w:cs="方正小标宋简体"/>
          <w:kern w:val="2"/>
          <w:sz w:val="44"/>
          <w:szCs w:val="44"/>
          <w:lang w:val="en-US" w:eastAsia="zh-CN" w:bidi="ar-SA"/>
          <w14:ligatures w14:val="standardContextual"/>
        </w:rPr>
        <w:id w:val="147452296"/>
        <w15:color w:val="DBDBDB"/>
        <w:docPartObj>
          <w:docPartGallery w:val="Table of Contents"/>
          <w:docPartUnique/>
        </w:docPartObj>
      </w:sdtPr>
      <w:sdtEndPr>
        <w:rPr>
          <w:rFonts w:hint="eastAsia" w:ascii="仿宋" w:hAnsi="仿宋" w:eastAsia="宋体" w:cstheme="minorBidi"/>
          <w:kern w:val="2"/>
          <w:sz w:val="21"/>
          <w:szCs w:val="22"/>
          <w:lang w:val="en-US" w:eastAsia="zh-CN" w:bidi="ar-SA"/>
          <w14:ligatures w14:val="standardContextual"/>
        </w:rPr>
      </w:sdtEndPr>
      <w:sdtContent>
        <w:p w14:paraId="3A0DBBD7">
          <w:pPr>
            <w:keepNext w:val="0"/>
            <w:keepLines w:val="0"/>
            <w:pageBreakBefore w:val="0"/>
            <w:widowControl w:val="0"/>
            <w:kinsoku/>
            <w:wordWrap/>
            <w:overflowPunct/>
            <w:topLinePunct w:val="0"/>
            <w:autoSpaceDE/>
            <w:autoSpaceDN/>
            <w:bidi w:val="0"/>
            <w:adjustRightInd/>
            <w:snapToGrid w:val="0"/>
            <w:spacing w:before="560" w:beforeLines="0" w:after="560" w:afterLines="0" w:line="560" w:lineRule="exact"/>
            <w:ind w:left="0" w:leftChars="0" w:right="0" w:rightChars="0" w:firstLine="0" w:firstLineChars="0"/>
            <w:jc w:val="center"/>
            <w:textAlignment w:val="auto"/>
            <w:rPr>
              <w:rFonts w:ascii="仿宋" w:hAnsi="仿宋"/>
            </w:rPr>
          </w:pPr>
          <w:r>
            <w:rPr>
              <w:rFonts w:hint="eastAsia" w:ascii="仿宋" w:hAnsi="仿宋" w:eastAsia="方正小标宋简体" w:cs="方正小标宋简体"/>
              <w:b/>
              <w:bCs/>
              <w:sz w:val="44"/>
              <w:szCs w:val="44"/>
            </w:rPr>
            <w:t>目</w:t>
          </w:r>
          <w:r>
            <w:rPr>
              <w:rFonts w:hint="eastAsia" w:ascii="仿宋" w:hAnsi="仿宋" w:eastAsia="方正小标宋简体" w:cs="方正小标宋简体"/>
              <w:b/>
              <w:bCs/>
              <w:sz w:val="44"/>
              <w:szCs w:val="44"/>
              <w:lang w:val="en-US" w:eastAsia="zh-CN"/>
            </w:rPr>
            <w:t xml:space="preserve">  </w:t>
          </w:r>
          <w:r>
            <w:rPr>
              <w:rFonts w:hint="eastAsia" w:ascii="仿宋" w:hAnsi="仿宋" w:eastAsia="方正小标宋简体" w:cs="方正小标宋简体"/>
              <w:b/>
              <w:bCs/>
              <w:sz w:val="44"/>
              <w:szCs w:val="44"/>
            </w:rPr>
            <w:t>录</w:t>
          </w:r>
        </w:p>
        <w:p w14:paraId="531C8CC5">
          <w:pPr>
            <w:pStyle w:val="9"/>
            <w:keepNext w:val="0"/>
            <w:keepLines w:val="0"/>
            <w:pageBreakBefore w:val="0"/>
            <w:widowControl/>
            <w:tabs>
              <w:tab w:val="right" w:leader="dot" w:pos="8845"/>
            </w:tabs>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sz w:val="30"/>
              <w:szCs w:val="30"/>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_Toc26852 </w:instrText>
          </w:r>
          <w:r>
            <w:rPr>
              <w:rFonts w:hint="eastAsia" w:ascii="仿宋" w:hAnsi="仿宋" w:eastAsia="仿宋" w:cs="仿宋"/>
              <w:sz w:val="30"/>
              <w:szCs w:val="30"/>
            </w:rPr>
            <w:fldChar w:fldCharType="separate"/>
          </w:r>
          <w:r>
            <w:rPr>
              <w:rFonts w:hint="eastAsia" w:ascii="仿宋" w:hAnsi="仿宋" w:eastAsia="仿宋" w:cs="仿宋"/>
              <w:snapToGrid w:val="0"/>
              <w:sz w:val="30"/>
              <w:szCs w:val="30"/>
            </w:rPr>
            <w:t>一．</w:t>
          </w:r>
          <w:r>
            <w:rPr>
              <w:rFonts w:hint="eastAsia" w:ascii="仿宋" w:hAnsi="仿宋" w:eastAsia="仿宋" w:cs="仿宋"/>
              <w:bCs w:val="0"/>
              <w:kern w:val="0"/>
              <w:sz w:val="30"/>
              <w:szCs w:val="30"/>
              <w:lang w:val="en-US" w:eastAsia="zh-CN" w:bidi="ar"/>
            </w:rPr>
            <w:t>专业名称及专业代码</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_Toc26852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01B2E790">
          <w:pPr>
            <w:pStyle w:val="9"/>
            <w:keepNext w:val="0"/>
            <w:keepLines w:val="0"/>
            <w:pageBreakBefore w:val="0"/>
            <w:widowControl/>
            <w:tabs>
              <w:tab w:val="right" w:leader="dot" w:pos="8845"/>
            </w:tabs>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_Toc19499 </w:instrText>
          </w:r>
          <w:r>
            <w:rPr>
              <w:rFonts w:hint="eastAsia" w:ascii="仿宋" w:hAnsi="仿宋" w:eastAsia="仿宋" w:cs="仿宋"/>
              <w:sz w:val="30"/>
              <w:szCs w:val="30"/>
            </w:rPr>
            <w:fldChar w:fldCharType="separate"/>
          </w:r>
          <w:r>
            <w:rPr>
              <w:rFonts w:hint="eastAsia" w:ascii="仿宋" w:hAnsi="仿宋" w:eastAsia="仿宋" w:cs="仿宋"/>
              <w:snapToGrid w:val="0"/>
              <w:sz w:val="30"/>
              <w:szCs w:val="30"/>
            </w:rPr>
            <w:t>二、入学要求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_Toc19499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3D03F6C4">
          <w:pPr>
            <w:pStyle w:val="9"/>
            <w:keepNext w:val="0"/>
            <w:keepLines w:val="0"/>
            <w:pageBreakBefore w:val="0"/>
            <w:widowControl/>
            <w:tabs>
              <w:tab w:val="right" w:leader="dot" w:pos="8845"/>
            </w:tabs>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_Toc19488 </w:instrText>
          </w:r>
          <w:r>
            <w:rPr>
              <w:rFonts w:hint="eastAsia" w:ascii="仿宋" w:hAnsi="仿宋" w:eastAsia="仿宋" w:cs="仿宋"/>
              <w:sz w:val="30"/>
              <w:szCs w:val="30"/>
            </w:rPr>
            <w:fldChar w:fldCharType="separate"/>
          </w:r>
          <w:r>
            <w:rPr>
              <w:rFonts w:hint="eastAsia" w:ascii="仿宋" w:hAnsi="仿宋" w:eastAsia="仿宋" w:cs="仿宋"/>
              <w:snapToGrid w:val="0"/>
              <w:sz w:val="30"/>
              <w:szCs w:val="30"/>
            </w:rPr>
            <w:t>三、</w:t>
          </w:r>
          <w:r>
            <w:rPr>
              <w:rFonts w:hint="eastAsia" w:ascii="仿宋" w:hAnsi="仿宋" w:eastAsia="仿宋" w:cs="仿宋"/>
              <w:snapToGrid w:val="0"/>
              <w:sz w:val="30"/>
              <w:szCs w:val="30"/>
              <w:lang w:val="en-US" w:eastAsia="zh-CN"/>
            </w:rPr>
            <w:t>修业年限与学历</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_Toc19488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034C50BC">
          <w:pPr>
            <w:pStyle w:val="9"/>
            <w:keepNext w:val="0"/>
            <w:keepLines w:val="0"/>
            <w:pageBreakBefore w:val="0"/>
            <w:widowControl/>
            <w:tabs>
              <w:tab w:val="right" w:leader="dot" w:pos="8845"/>
            </w:tabs>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_Toc8343 </w:instrText>
          </w:r>
          <w:r>
            <w:rPr>
              <w:rFonts w:hint="eastAsia" w:ascii="仿宋" w:hAnsi="仿宋" w:eastAsia="仿宋" w:cs="仿宋"/>
              <w:sz w:val="30"/>
              <w:szCs w:val="30"/>
            </w:rPr>
            <w:fldChar w:fldCharType="separate"/>
          </w:r>
          <w:r>
            <w:rPr>
              <w:rFonts w:hint="eastAsia" w:ascii="仿宋" w:hAnsi="仿宋" w:eastAsia="仿宋" w:cs="仿宋"/>
              <w:snapToGrid w:val="0"/>
              <w:sz w:val="30"/>
              <w:szCs w:val="30"/>
              <w:lang w:val="en-US" w:eastAsia="zh-CN"/>
            </w:rPr>
            <w:t>四、</w:t>
          </w:r>
          <w:r>
            <w:rPr>
              <w:rFonts w:hint="eastAsia" w:ascii="仿宋" w:hAnsi="仿宋" w:eastAsia="仿宋" w:cs="仿宋"/>
              <w:snapToGrid w:val="0"/>
              <w:sz w:val="30"/>
              <w:szCs w:val="30"/>
            </w:rPr>
            <w:t>职业面向</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_Toc8343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621F6364">
          <w:pPr>
            <w:pStyle w:val="9"/>
            <w:keepNext w:val="0"/>
            <w:keepLines w:val="0"/>
            <w:pageBreakBefore w:val="0"/>
            <w:widowControl/>
            <w:tabs>
              <w:tab w:val="right" w:leader="dot" w:pos="8845"/>
            </w:tabs>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_Toc28958 </w:instrText>
          </w:r>
          <w:r>
            <w:rPr>
              <w:rFonts w:hint="eastAsia" w:ascii="仿宋" w:hAnsi="仿宋" w:eastAsia="仿宋" w:cs="仿宋"/>
              <w:sz w:val="30"/>
              <w:szCs w:val="30"/>
            </w:rPr>
            <w:fldChar w:fldCharType="separate"/>
          </w:r>
          <w:r>
            <w:rPr>
              <w:rFonts w:hint="eastAsia" w:ascii="仿宋" w:hAnsi="仿宋" w:eastAsia="仿宋" w:cs="仿宋"/>
              <w:snapToGrid w:val="0"/>
              <w:sz w:val="30"/>
              <w:szCs w:val="30"/>
              <w:lang w:val="en-US" w:eastAsia="zh-CN"/>
            </w:rPr>
            <w:t>五、培养目标与培养规格</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_Toc28958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38926C6D">
          <w:pPr>
            <w:pStyle w:val="9"/>
            <w:keepNext w:val="0"/>
            <w:keepLines w:val="0"/>
            <w:pageBreakBefore w:val="0"/>
            <w:widowControl/>
            <w:tabs>
              <w:tab w:val="right" w:leader="dot" w:pos="8845"/>
            </w:tabs>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_Toc29935 </w:instrText>
          </w:r>
          <w:r>
            <w:rPr>
              <w:rFonts w:hint="eastAsia" w:ascii="仿宋" w:hAnsi="仿宋" w:eastAsia="仿宋" w:cs="仿宋"/>
              <w:sz w:val="30"/>
              <w:szCs w:val="30"/>
            </w:rPr>
            <w:fldChar w:fldCharType="separate"/>
          </w:r>
          <w:r>
            <w:rPr>
              <w:rFonts w:hint="eastAsia" w:ascii="仿宋" w:hAnsi="仿宋" w:eastAsia="仿宋" w:cs="仿宋"/>
              <w:snapToGrid w:val="0"/>
              <w:sz w:val="30"/>
              <w:szCs w:val="30"/>
              <w:lang w:val="en-US" w:eastAsia="zh-CN"/>
            </w:rPr>
            <w:t>六、课程设置及要求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_Toc29935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33263D11">
          <w:pPr>
            <w:pStyle w:val="9"/>
            <w:keepNext w:val="0"/>
            <w:keepLines w:val="0"/>
            <w:pageBreakBefore w:val="0"/>
            <w:widowControl/>
            <w:tabs>
              <w:tab w:val="right" w:leader="dot" w:pos="8845"/>
            </w:tabs>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_Toc11195 </w:instrText>
          </w:r>
          <w:r>
            <w:rPr>
              <w:rFonts w:hint="eastAsia" w:ascii="仿宋" w:hAnsi="仿宋" w:eastAsia="仿宋" w:cs="仿宋"/>
              <w:sz w:val="30"/>
              <w:szCs w:val="30"/>
            </w:rPr>
            <w:fldChar w:fldCharType="separate"/>
          </w:r>
          <w:r>
            <w:rPr>
              <w:rFonts w:hint="eastAsia" w:ascii="仿宋" w:hAnsi="仿宋" w:eastAsia="仿宋" w:cs="仿宋"/>
              <w:snapToGrid w:val="0"/>
              <w:sz w:val="30"/>
              <w:szCs w:val="30"/>
              <w:lang w:val="en-US" w:eastAsia="zh-CN"/>
            </w:rPr>
            <w:t>七．教学时间安排</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_Toc11195 \h </w:instrText>
          </w:r>
          <w:r>
            <w:rPr>
              <w:rFonts w:hint="eastAsia" w:ascii="仿宋" w:hAnsi="仿宋" w:eastAsia="仿宋" w:cs="仿宋"/>
              <w:sz w:val="30"/>
              <w:szCs w:val="30"/>
            </w:rPr>
            <w:fldChar w:fldCharType="separate"/>
          </w:r>
          <w:r>
            <w:rPr>
              <w:rFonts w:hint="eastAsia" w:ascii="仿宋" w:hAnsi="仿宋" w:eastAsia="仿宋" w:cs="仿宋"/>
              <w:sz w:val="30"/>
              <w:szCs w:val="30"/>
            </w:rPr>
            <w:t>15</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7DDE1F6A">
          <w:pPr>
            <w:pStyle w:val="9"/>
            <w:keepNext w:val="0"/>
            <w:keepLines w:val="0"/>
            <w:pageBreakBefore w:val="0"/>
            <w:widowControl/>
            <w:tabs>
              <w:tab w:val="right" w:leader="dot" w:pos="8845"/>
            </w:tabs>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_Toc6476 </w:instrText>
          </w:r>
          <w:r>
            <w:rPr>
              <w:rFonts w:hint="eastAsia" w:ascii="仿宋" w:hAnsi="仿宋" w:eastAsia="仿宋" w:cs="仿宋"/>
              <w:sz w:val="30"/>
              <w:szCs w:val="30"/>
            </w:rPr>
            <w:fldChar w:fldCharType="separate"/>
          </w:r>
          <w:r>
            <w:rPr>
              <w:rFonts w:hint="eastAsia" w:ascii="仿宋" w:hAnsi="仿宋" w:eastAsia="仿宋" w:cs="仿宋"/>
              <w:snapToGrid w:val="0"/>
              <w:sz w:val="30"/>
              <w:szCs w:val="30"/>
              <w:lang w:val="en-US" w:eastAsia="zh-CN"/>
            </w:rPr>
            <w:t>八、实施保障</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_Toc6476 \h </w:instrText>
          </w:r>
          <w:r>
            <w:rPr>
              <w:rFonts w:hint="eastAsia" w:ascii="仿宋" w:hAnsi="仿宋" w:eastAsia="仿宋" w:cs="仿宋"/>
              <w:sz w:val="30"/>
              <w:szCs w:val="30"/>
            </w:rPr>
            <w:fldChar w:fldCharType="separate"/>
          </w:r>
          <w:r>
            <w:rPr>
              <w:rFonts w:hint="eastAsia" w:ascii="仿宋" w:hAnsi="仿宋" w:eastAsia="仿宋" w:cs="仿宋"/>
              <w:sz w:val="30"/>
              <w:szCs w:val="30"/>
            </w:rPr>
            <w:t>16</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6EDF9993">
          <w:pPr>
            <w:pStyle w:val="9"/>
            <w:keepNext w:val="0"/>
            <w:keepLines w:val="0"/>
            <w:pageBreakBefore w:val="0"/>
            <w:widowControl/>
            <w:tabs>
              <w:tab w:val="right" w:leader="dot" w:pos="8845"/>
            </w:tabs>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_Toc20652 </w:instrText>
          </w:r>
          <w:r>
            <w:rPr>
              <w:rFonts w:hint="eastAsia" w:ascii="仿宋" w:hAnsi="仿宋" w:eastAsia="仿宋" w:cs="仿宋"/>
              <w:sz w:val="30"/>
              <w:szCs w:val="30"/>
            </w:rPr>
            <w:fldChar w:fldCharType="separate"/>
          </w:r>
          <w:r>
            <w:rPr>
              <w:rFonts w:hint="eastAsia" w:ascii="仿宋" w:hAnsi="仿宋" w:eastAsia="仿宋" w:cs="仿宋"/>
              <w:kern w:val="0"/>
              <w:sz w:val="30"/>
              <w:szCs w:val="30"/>
              <w:lang w:val="en-US" w:eastAsia="zh-CN" w:bidi="ar"/>
              <w14:ligatures w14:val="none"/>
            </w:rPr>
            <w:t>九、毕业要求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_Toc20652 \h </w:instrText>
          </w:r>
          <w:r>
            <w:rPr>
              <w:rFonts w:hint="eastAsia" w:ascii="仿宋" w:hAnsi="仿宋" w:eastAsia="仿宋" w:cs="仿宋"/>
              <w:sz w:val="30"/>
              <w:szCs w:val="30"/>
            </w:rPr>
            <w:fldChar w:fldCharType="separate"/>
          </w:r>
          <w:r>
            <w:rPr>
              <w:rFonts w:hint="eastAsia" w:ascii="仿宋" w:hAnsi="仿宋" w:eastAsia="仿宋" w:cs="仿宋"/>
              <w:sz w:val="30"/>
              <w:szCs w:val="30"/>
            </w:rPr>
            <w:t>22</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04E7C8CF">
          <w:pPr>
            <w:pStyle w:val="9"/>
            <w:keepNext w:val="0"/>
            <w:keepLines w:val="0"/>
            <w:pageBreakBefore w:val="0"/>
            <w:widowControl/>
            <w:tabs>
              <w:tab w:val="right" w:leader="dot" w:pos="8845"/>
            </w:tabs>
            <w:kinsoku w:val="0"/>
            <w:wordWrap/>
            <w:overflowPunct/>
            <w:topLinePunct w:val="0"/>
            <w:autoSpaceDE w:val="0"/>
            <w:autoSpaceDN w:val="0"/>
            <w:bidi w:val="0"/>
            <w:adjustRightInd w:val="0"/>
            <w:snapToGrid w:val="0"/>
            <w:ind w:firstLine="0" w:firstLineChars="0"/>
            <w:textAlignment w:val="baseline"/>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_Toc18565 </w:instrText>
          </w:r>
          <w:r>
            <w:rPr>
              <w:rFonts w:hint="eastAsia" w:ascii="仿宋" w:hAnsi="仿宋" w:eastAsia="仿宋" w:cs="仿宋"/>
              <w:sz w:val="30"/>
              <w:szCs w:val="30"/>
            </w:rPr>
            <w:fldChar w:fldCharType="separate"/>
          </w:r>
          <w:r>
            <w:rPr>
              <w:rFonts w:hint="eastAsia" w:ascii="仿宋" w:hAnsi="仿宋" w:eastAsia="仿宋" w:cs="仿宋"/>
              <w:bCs w:val="0"/>
              <w:kern w:val="0"/>
              <w:sz w:val="30"/>
              <w:szCs w:val="30"/>
              <w:lang w:val="en-US" w:eastAsia="zh-CN" w:bidi="ar"/>
              <w14:ligatures w14:val="none"/>
            </w:rPr>
            <w:t>附表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_Toc18565 \h </w:instrText>
          </w:r>
          <w:r>
            <w:rPr>
              <w:rFonts w:hint="eastAsia" w:ascii="仿宋" w:hAnsi="仿宋" w:eastAsia="仿宋" w:cs="仿宋"/>
              <w:sz w:val="30"/>
              <w:szCs w:val="30"/>
            </w:rPr>
            <w:fldChar w:fldCharType="separate"/>
          </w:r>
          <w:r>
            <w:rPr>
              <w:rFonts w:hint="eastAsia" w:ascii="仿宋" w:hAnsi="仿宋" w:eastAsia="仿宋" w:cs="仿宋"/>
              <w:sz w:val="30"/>
              <w:szCs w:val="30"/>
            </w:rPr>
            <w:t>24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5E1D4B93">
          <w:pPr>
            <w:keepNext w:val="0"/>
            <w:keepLines w:val="0"/>
            <w:pageBreakBefore w:val="0"/>
            <w:widowControl/>
            <w:wordWrap/>
            <w:overflowPunct/>
            <w:topLinePunct w:val="0"/>
            <w:bidi w:val="0"/>
            <w:ind w:firstLine="0" w:firstLineChars="0"/>
            <w:rPr>
              <w:rFonts w:ascii="仿宋" w:hAnsi="仿宋"/>
            </w:rPr>
          </w:pPr>
          <w:r>
            <w:rPr>
              <w:rFonts w:hint="eastAsia" w:ascii="仿宋" w:hAnsi="仿宋" w:eastAsia="仿宋" w:cs="仿宋"/>
              <w:szCs w:val="32"/>
            </w:rPr>
            <w:fldChar w:fldCharType="end"/>
          </w:r>
        </w:p>
      </w:sdtContent>
    </w:sdt>
    <w:p w14:paraId="4FB975A2">
      <w:pPr>
        <w:rPr>
          <w:rFonts w:ascii="仿宋" w:hAnsi="仿宋"/>
        </w:rPr>
      </w:pPr>
    </w:p>
    <w:p w14:paraId="0C7011FF">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 w:hAnsi="仿宋" w:eastAsia="方正小标宋简体" w:cs="方正小标宋简体"/>
          <w:sz w:val="44"/>
          <w:szCs w:val="44"/>
          <w:lang w:val="en-US" w:eastAsia="zh-CN"/>
          <w14:ligatures w14:val="none"/>
        </w:rPr>
        <w:sectPr>
          <w:headerReference r:id="rId5" w:type="default"/>
          <w:footerReference r:id="rId6" w:type="default"/>
          <w:pgSz w:w="11906" w:h="16838"/>
          <w:pgMar w:top="2098" w:right="1474" w:bottom="1984" w:left="1587" w:header="851" w:footer="992" w:gutter="0"/>
          <w:cols w:space="425" w:num="1"/>
          <w:docGrid w:type="lines" w:linePitch="312" w:charSpace="0"/>
        </w:sectPr>
      </w:pPr>
    </w:p>
    <w:p w14:paraId="4BB1242E">
      <w:pPr>
        <w:keepNext w:val="0"/>
        <w:keepLines w:val="0"/>
        <w:pageBreakBefore w:val="0"/>
        <w:widowControl w:val="0"/>
        <w:kinsoku/>
        <w:wordWrap/>
        <w:overflowPunct/>
        <w:topLinePunct w:val="0"/>
        <w:autoSpaceDE/>
        <w:autoSpaceDN/>
        <w:bidi w:val="0"/>
        <w:adjustRightInd/>
        <w:snapToGrid w:val="0"/>
        <w:spacing w:before="560" w:after="560" w:line="240" w:lineRule="auto"/>
        <w:ind w:firstLine="0" w:firstLineChars="0"/>
        <w:jc w:val="center"/>
        <w:textAlignment w:val="auto"/>
        <w:rPr>
          <w:rFonts w:ascii="仿宋" w:hAnsi="仿宋"/>
        </w:rPr>
      </w:pPr>
      <w:r>
        <w:rPr>
          <w:rFonts w:hint="eastAsia" w:ascii="仿宋" w:hAnsi="仿宋" w:eastAsia="方正小标宋简体" w:cs="方正小标宋简体"/>
          <w:sz w:val="44"/>
          <w:szCs w:val="44"/>
          <w:lang w:val="en-US" w:eastAsia="zh-CN"/>
          <w14:ligatures w14:val="none"/>
        </w:rPr>
        <w:t>人物形象设计专业人才培养方案</w:t>
      </w:r>
      <w:bookmarkStart w:id="0" w:name="bookmark1"/>
      <w:bookmarkEnd w:id="0"/>
      <w:bookmarkStart w:id="1" w:name="_Toc181107005"/>
    </w:p>
    <w:p w14:paraId="63AB2A90">
      <w:pPr>
        <w:pStyle w:val="2"/>
        <w:keepNext/>
        <w:keepLines/>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cs="Times New Roman"/>
          <w:snapToGrid w:val="0"/>
        </w:rPr>
      </w:pPr>
      <w:bookmarkStart w:id="2" w:name="_Toc26852"/>
      <w:r>
        <w:rPr>
          <w:rFonts w:ascii="仿宋" w:hAnsi="仿宋" w:cs="Times New Roman"/>
          <w:snapToGrid w:val="0"/>
        </w:rPr>
        <w:t>一．</w:t>
      </w:r>
      <w:bookmarkEnd w:id="1"/>
      <w:r>
        <w:rPr>
          <w:rFonts w:ascii="仿宋" w:hAnsi="仿宋" w:eastAsia="黑体" w:cs="黑体"/>
          <w:b w:val="0"/>
          <w:bCs w:val="0"/>
          <w:color w:val="000000"/>
          <w:kern w:val="0"/>
          <w:sz w:val="32"/>
          <w:szCs w:val="32"/>
          <w:lang w:val="en-US" w:eastAsia="zh-CN" w:bidi="ar"/>
        </w:rPr>
        <w:t>专业名称及专业代码</w:t>
      </w:r>
      <w:bookmarkEnd w:id="2"/>
    </w:p>
    <w:p w14:paraId="089F1639">
      <w:pPr>
        <w:pageBreakBefore w:val="0"/>
        <w:widowControl w:val="0"/>
        <w:kinsoku/>
        <w:wordWrap/>
        <w:overflowPunct/>
        <w:topLinePunct w:val="0"/>
        <w:autoSpaceDE/>
        <w:autoSpaceDN/>
        <w:bidi w:val="0"/>
        <w:adjustRightInd/>
        <w:snapToGrid w:val="0"/>
        <w:spacing w:line="240" w:lineRule="auto"/>
        <w:ind w:left="0" w:leftChars="0" w:firstLine="648" w:firstLineChars="200"/>
        <w:textAlignment w:val="auto"/>
        <w:rPr>
          <w:rFonts w:ascii="仿宋" w:hAnsi="仿宋" w:eastAsia="黑体" w:cs="Times New Roman"/>
          <w:snapToGrid w:val="0"/>
          <w:spacing w:val="-11"/>
          <w:szCs w:val="32"/>
        </w:rPr>
      </w:pPr>
      <w:r>
        <w:rPr>
          <w:rFonts w:hint="eastAsia" w:ascii="仿宋" w:hAnsi="仿宋" w:eastAsia="仿宋" w:cs="仿宋"/>
          <w:spacing w:val="7"/>
          <w:sz w:val="31"/>
          <w:szCs w:val="31"/>
        </w:rPr>
        <w:t>人物形象设计（550117）</w:t>
      </w:r>
    </w:p>
    <w:p w14:paraId="5A243B6F">
      <w:pPr>
        <w:pStyle w:val="2"/>
        <w:keepNext/>
        <w:keepLines/>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cs="Times New Roman"/>
          <w:snapToGrid w:val="0"/>
        </w:rPr>
      </w:pPr>
      <w:bookmarkStart w:id="3" w:name="bookmark3"/>
      <w:bookmarkEnd w:id="3"/>
      <w:bookmarkStart w:id="4" w:name="_Toc181107006"/>
      <w:bookmarkStart w:id="5" w:name="_Toc19499"/>
      <w:r>
        <w:rPr>
          <w:rFonts w:ascii="仿宋" w:hAnsi="仿宋" w:cs="Times New Roman"/>
          <w:snapToGrid w:val="0"/>
        </w:rPr>
        <w:t>二、入学要求</w:t>
      </w:r>
      <w:bookmarkEnd w:id="4"/>
      <w:bookmarkEnd w:id="5"/>
    </w:p>
    <w:p w14:paraId="689D3152">
      <w:pPr>
        <w:pageBreakBefore w:val="0"/>
        <w:widowControl w:val="0"/>
        <w:kinsoku/>
        <w:wordWrap/>
        <w:overflowPunct/>
        <w:topLinePunct w:val="0"/>
        <w:autoSpaceDE/>
        <w:autoSpaceDN/>
        <w:bidi w:val="0"/>
        <w:adjustRightInd/>
        <w:snapToGrid w:val="0"/>
        <w:spacing w:line="240" w:lineRule="auto"/>
        <w:ind w:left="0" w:leftChars="0" w:firstLine="648" w:firstLineChars="200"/>
        <w:textAlignment w:val="auto"/>
        <w:rPr>
          <w:rFonts w:hint="eastAsia" w:ascii="仿宋" w:hAnsi="仿宋" w:eastAsia="仿宋" w:cs="仿宋"/>
          <w:spacing w:val="7"/>
          <w:sz w:val="31"/>
          <w:szCs w:val="31"/>
        </w:rPr>
      </w:pPr>
      <w:bookmarkStart w:id="6" w:name="bookmark5"/>
      <w:bookmarkEnd w:id="6"/>
      <w:bookmarkStart w:id="7" w:name="_Toc181107007"/>
      <w:r>
        <w:rPr>
          <w:rFonts w:hint="eastAsia" w:ascii="仿宋" w:hAnsi="仿宋" w:eastAsia="仿宋" w:cs="仿宋"/>
          <w:spacing w:val="7"/>
          <w:sz w:val="31"/>
          <w:szCs w:val="31"/>
          <w:lang w:val="en-US" w:eastAsia="zh-CN"/>
        </w:rPr>
        <w:t>中等职业学校毕业、普通高级中学毕业或具备同等学力</w:t>
      </w:r>
    </w:p>
    <w:p w14:paraId="60075DDE">
      <w:pPr>
        <w:pStyle w:val="2"/>
        <w:keepNext/>
        <w:keepLines/>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cs="Times New Roman"/>
          <w:snapToGrid w:val="0"/>
        </w:rPr>
      </w:pPr>
      <w:bookmarkStart w:id="8" w:name="_Toc19488"/>
      <w:r>
        <w:rPr>
          <w:rFonts w:ascii="仿宋" w:hAnsi="仿宋" w:cs="Times New Roman"/>
          <w:snapToGrid w:val="0"/>
        </w:rPr>
        <w:t>三、</w:t>
      </w:r>
      <w:bookmarkEnd w:id="7"/>
      <w:r>
        <w:rPr>
          <w:rFonts w:ascii="仿宋" w:hAnsi="仿宋" w:cs="Times New Roman"/>
          <w:snapToGrid w:val="0"/>
          <w:lang w:val="en-US" w:eastAsia="zh-CN"/>
        </w:rPr>
        <w:t>修业年限与学历</w:t>
      </w:r>
      <w:bookmarkEnd w:id="8"/>
    </w:p>
    <w:p w14:paraId="15A8FE7E">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 w:hAnsi="仿宋" w:cs="Times New Roman"/>
          <w:snapToGrid w:val="0"/>
        </w:rPr>
      </w:pPr>
      <w:r>
        <w:rPr>
          <w:rFonts w:ascii="仿宋" w:hAnsi="仿宋" w:cs="Times New Roman"/>
          <w:snapToGrid w:val="0"/>
        </w:rPr>
        <w:t>三年</w:t>
      </w:r>
      <w:r>
        <w:rPr>
          <w:rFonts w:hint="eastAsia" w:ascii="仿宋" w:hAnsi="仿宋" w:eastAsia="仿宋" w:cs="仿宋"/>
          <w:sz w:val="32"/>
          <w:szCs w:val="32"/>
          <w:lang w:val="en-US" w:eastAsia="zh-CN"/>
        </w:rPr>
        <w:t>、专科</w:t>
      </w:r>
    </w:p>
    <w:p w14:paraId="0F37F062">
      <w:pPr>
        <w:pStyle w:val="2"/>
        <w:keepNext/>
        <w:keepLines/>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cs="Times New Roman"/>
          <w:snapToGrid w:val="0"/>
        </w:rPr>
      </w:pPr>
      <w:bookmarkStart w:id="9" w:name="bookmark7"/>
      <w:bookmarkEnd w:id="9"/>
      <w:bookmarkStart w:id="10" w:name="_Toc181107008"/>
      <w:bookmarkStart w:id="11" w:name="_Toc8343"/>
      <w:r>
        <w:rPr>
          <w:rFonts w:hint="eastAsia" w:ascii="仿宋" w:hAnsi="仿宋" w:cs="Times New Roman"/>
          <w:snapToGrid w:val="0"/>
          <w:lang w:val="en-US" w:eastAsia="zh-CN"/>
        </w:rPr>
        <w:t>四、</w:t>
      </w:r>
      <w:r>
        <w:rPr>
          <w:rFonts w:ascii="仿宋" w:hAnsi="仿宋" w:cs="Times New Roman"/>
          <w:snapToGrid w:val="0"/>
        </w:rPr>
        <w:t>职业面向</w:t>
      </w:r>
      <w:bookmarkEnd w:id="10"/>
      <w:bookmarkEnd w:id="11"/>
    </w:p>
    <w:p w14:paraId="18FC1A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ascii="仿宋" w:hAnsi="仿宋" w:cs="Times New Roman"/>
          <w:b/>
          <w:color w:val="000000"/>
          <w:sz w:val="28"/>
          <w:szCs w:val="28"/>
        </w:rPr>
      </w:pPr>
      <w:r>
        <w:rPr>
          <w:rFonts w:hint="eastAsia" w:ascii="仿宋" w:hAnsi="仿宋" w:eastAsia="仿宋" w:cs="仿宋"/>
          <w:b/>
          <w:bCs/>
          <w:color w:val="000000"/>
          <w:kern w:val="0"/>
          <w:sz w:val="28"/>
          <w:szCs w:val="28"/>
          <w:lang w:val="en-US" w:eastAsia="zh-CN" w:bidi="ar"/>
          <w14:ligatures w14:val="none"/>
        </w:rPr>
        <w:t>表4-1 人物形象设计</w:t>
      </w:r>
      <w:r>
        <w:rPr>
          <w:rFonts w:hint="eastAsia" w:ascii="仿宋" w:hAnsi="仿宋" w:eastAsia="仿宋" w:cs="仿宋"/>
          <w:b/>
          <w:bCs/>
          <w:sz w:val="28"/>
          <w:szCs w:val="28"/>
          <w14:ligatures w14:val="none"/>
        </w:rPr>
        <w:t>专业职业面向</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6"/>
        <w:gridCol w:w="5105"/>
      </w:tblGrid>
      <w:tr w14:paraId="677C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6" w:type="dxa"/>
            <w:tcBorders>
              <w:top w:val="single" w:color="auto" w:sz="12" w:space="0"/>
              <w:left w:val="nil"/>
              <w:right w:val="single" w:color="auto" w:sz="4" w:space="0"/>
            </w:tcBorders>
            <w:vAlign w:val="center"/>
          </w:tcPr>
          <w:p w14:paraId="4FD37D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sz w:val="24"/>
                <w:szCs w:val="24"/>
                <w:vertAlign w:val="baseline"/>
                <w:lang w:val="en-US" w:eastAsia="zh-CN"/>
              </w:rPr>
            </w:pPr>
            <w:bookmarkStart w:id="12" w:name="bookmark9"/>
            <w:bookmarkEnd w:id="12"/>
            <w:bookmarkStart w:id="13" w:name="_Toc181107009"/>
            <w:r>
              <w:rPr>
                <w:rFonts w:hint="eastAsia" w:ascii="仿宋" w:hAnsi="仿宋" w:eastAsia="仿宋" w:cs="仿宋"/>
                <w:b/>
                <w:bCs/>
                <w:sz w:val="24"/>
                <w:szCs w:val="24"/>
              </w:rPr>
              <w:t>所属专业大类（代码)</w:t>
            </w:r>
          </w:p>
        </w:tc>
        <w:tc>
          <w:tcPr>
            <w:tcW w:w="5105" w:type="dxa"/>
            <w:tcBorders>
              <w:top w:val="single" w:color="auto" w:sz="12" w:space="0"/>
              <w:left w:val="single" w:color="auto" w:sz="4" w:space="0"/>
              <w:right w:val="nil"/>
            </w:tcBorders>
            <w:vAlign w:val="center"/>
          </w:tcPr>
          <w:p w14:paraId="2B2DEAB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Times New Roman"/>
                <w:snapToGrid w:val="0"/>
                <w:color w:val="000000"/>
                <w:spacing w:val="17"/>
                <w:kern w:val="0"/>
                <w:sz w:val="24"/>
                <w:szCs w:val="24"/>
                <w:lang w:val="en-US" w:eastAsia="zh-CN" w:bidi="ar-SA"/>
                <w14:ligatures w14:val="none"/>
              </w:rPr>
            </w:pPr>
            <w:r>
              <w:rPr>
                <w:rFonts w:hint="default" w:ascii="仿宋" w:hAnsi="仿宋" w:eastAsia="仿宋" w:cs="Times New Roman"/>
                <w:snapToGrid w:val="0"/>
                <w:color w:val="000000"/>
                <w:spacing w:val="17"/>
                <w:kern w:val="0"/>
                <w:sz w:val="24"/>
                <w:szCs w:val="24"/>
                <w:lang w:val="en-US" w:eastAsia="zh-CN" w:bidi="ar-SA"/>
                <w14:ligatures w14:val="none"/>
              </w:rPr>
              <w:t>文化艺术类</w:t>
            </w:r>
            <w:r>
              <w:rPr>
                <w:rFonts w:hint="eastAsia" w:ascii="仿宋" w:hAnsi="仿宋" w:eastAsia="仿宋" w:cs="Times New Roman"/>
                <w:snapToGrid w:val="0"/>
                <w:color w:val="000000"/>
                <w:spacing w:val="17"/>
                <w:kern w:val="0"/>
                <w:sz w:val="24"/>
                <w:szCs w:val="24"/>
                <w:lang w:val="en-US" w:eastAsia="zh-CN" w:bidi="ar-SA"/>
                <w14:ligatures w14:val="none"/>
              </w:rPr>
              <w:t>（55）</w:t>
            </w:r>
          </w:p>
        </w:tc>
      </w:tr>
      <w:tr w14:paraId="056A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6" w:type="dxa"/>
            <w:tcBorders>
              <w:left w:val="nil"/>
              <w:right w:val="single" w:color="auto" w:sz="4" w:space="0"/>
            </w:tcBorders>
            <w:vAlign w:val="center"/>
          </w:tcPr>
          <w:p w14:paraId="2DA055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所属专业类（代码)</w:t>
            </w:r>
          </w:p>
        </w:tc>
        <w:tc>
          <w:tcPr>
            <w:tcW w:w="5105" w:type="dxa"/>
            <w:tcBorders>
              <w:left w:val="single" w:color="auto" w:sz="4" w:space="0"/>
              <w:right w:val="nil"/>
            </w:tcBorders>
            <w:vAlign w:val="center"/>
          </w:tcPr>
          <w:p w14:paraId="2E30EA4C">
            <w:pPr>
              <w:pStyle w:val="21"/>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Times New Roman"/>
                <w:snapToGrid w:val="0"/>
                <w:color w:val="000000"/>
                <w:spacing w:val="17"/>
                <w:kern w:val="0"/>
                <w:sz w:val="24"/>
                <w:szCs w:val="24"/>
                <w:lang w:val="en-US" w:eastAsia="zh-CN" w:bidi="ar-SA"/>
                <w14:ligatures w14:val="none"/>
              </w:rPr>
            </w:pPr>
            <w:r>
              <w:rPr>
                <w:rFonts w:hint="default" w:ascii="仿宋" w:hAnsi="仿宋" w:eastAsia="仿宋" w:cs="Times New Roman"/>
                <w:snapToGrid w:val="0"/>
                <w:color w:val="000000"/>
                <w:spacing w:val="17"/>
                <w:kern w:val="0"/>
                <w:sz w:val="24"/>
                <w:szCs w:val="24"/>
                <w:lang w:val="en-US" w:eastAsia="zh-CN" w:bidi="ar-SA"/>
                <w14:ligatures w14:val="none"/>
              </w:rPr>
              <w:t>艺术设计类</w:t>
            </w:r>
            <w:r>
              <w:rPr>
                <w:rFonts w:hint="eastAsia" w:ascii="仿宋" w:hAnsi="仿宋" w:eastAsia="仿宋" w:cs="Times New Roman"/>
                <w:snapToGrid w:val="0"/>
                <w:color w:val="000000"/>
                <w:spacing w:val="17"/>
                <w:kern w:val="0"/>
                <w:sz w:val="24"/>
                <w:szCs w:val="24"/>
                <w:lang w:val="en-US" w:eastAsia="zh-CN" w:bidi="ar-SA"/>
                <w14:ligatures w14:val="none"/>
              </w:rPr>
              <w:t>（5510）</w:t>
            </w:r>
          </w:p>
        </w:tc>
      </w:tr>
      <w:tr w14:paraId="7E24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6" w:type="dxa"/>
            <w:tcBorders>
              <w:left w:val="nil"/>
              <w:right w:val="single" w:color="auto" w:sz="4" w:space="0"/>
            </w:tcBorders>
            <w:vAlign w:val="center"/>
          </w:tcPr>
          <w:p w14:paraId="0B2C27A8">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对应行业（代码)</w:t>
            </w:r>
          </w:p>
        </w:tc>
        <w:tc>
          <w:tcPr>
            <w:tcW w:w="5105" w:type="dxa"/>
            <w:tcBorders>
              <w:left w:val="single" w:color="auto" w:sz="4" w:space="0"/>
              <w:right w:val="nil"/>
            </w:tcBorders>
            <w:vAlign w:val="center"/>
          </w:tcPr>
          <w:p w14:paraId="52397937">
            <w:pPr>
              <w:pStyle w:val="21"/>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仿宋" w:hAnsi="仿宋"/>
                <w:spacing w:val="4"/>
              </w:rPr>
            </w:pPr>
            <w:r>
              <w:rPr>
                <w:rFonts w:hint="default" w:ascii="仿宋" w:hAnsi="仿宋"/>
                <w:spacing w:val="4"/>
              </w:rPr>
              <w:t>居民服务业（</w:t>
            </w:r>
            <w:r>
              <w:rPr>
                <w:rFonts w:hint="default" w:ascii="仿宋" w:hAnsi="仿宋" w:eastAsia="Times New Roman" w:cs="Times New Roman"/>
                <w:spacing w:val="4"/>
              </w:rPr>
              <w:t>80</w:t>
            </w:r>
            <w:r>
              <w:rPr>
                <w:rFonts w:hint="default" w:ascii="仿宋" w:hAnsi="仿宋"/>
                <w:spacing w:val="4"/>
              </w:rPr>
              <w:t>）</w:t>
            </w:r>
          </w:p>
          <w:p w14:paraId="03AC467D">
            <w:pPr>
              <w:pStyle w:val="21"/>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b/>
                <w:bCs/>
                <w:snapToGrid w:val="0"/>
                <w:color w:val="000000"/>
                <w:kern w:val="0"/>
                <w:sz w:val="24"/>
                <w:szCs w:val="24"/>
                <w:vertAlign w:val="baseline"/>
                <w:lang w:val="en-US" w:eastAsia="zh-CN" w:bidi="ar-SA"/>
                <w14:ligatures w14:val="none"/>
              </w:rPr>
            </w:pPr>
            <w:r>
              <w:rPr>
                <w:rFonts w:hint="default" w:ascii="仿宋" w:hAnsi="仿宋"/>
                <w:spacing w:val="4"/>
              </w:rPr>
              <w:t>文化艺术业（</w:t>
            </w:r>
            <w:r>
              <w:rPr>
                <w:rFonts w:hint="default" w:ascii="仿宋" w:hAnsi="仿宋" w:eastAsia="Times New Roman" w:cs="Times New Roman"/>
                <w:spacing w:val="4"/>
              </w:rPr>
              <w:t>88</w:t>
            </w:r>
            <w:r>
              <w:rPr>
                <w:rFonts w:hint="default" w:ascii="仿宋" w:hAnsi="仿宋"/>
                <w:spacing w:val="4"/>
              </w:rPr>
              <w:t>）</w:t>
            </w:r>
          </w:p>
        </w:tc>
      </w:tr>
      <w:tr w14:paraId="0588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6" w:type="dxa"/>
            <w:tcBorders>
              <w:left w:val="nil"/>
              <w:right w:val="single" w:color="auto" w:sz="4" w:space="0"/>
            </w:tcBorders>
            <w:vAlign w:val="center"/>
          </w:tcPr>
          <w:p w14:paraId="12A59EC1">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主要职业类别（代码)</w:t>
            </w:r>
          </w:p>
        </w:tc>
        <w:tc>
          <w:tcPr>
            <w:tcW w:w="5105" w:type="dxa"/>
            <w:tcBorders>
              <w:left w:val="single" w:color="auto" w:sz="4" w:space="0"/>
              <w:right w:val="nil"/>
            </w:tcBorders>
            <w:vAlign w:val="center"/>
          </w:tcPr>
          <w:p w14:paraId="04DFCB79">
            <w:pPr>
              <w:pStyle w:val="21"/>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b/>
                <w:bCs/>
                <w:snapToGrid w:val="0"/>
                <w:color w:val="000000"/>
                <w:kern w:val="0"/>
                <w:sz w:val="24"/>
                <w:szCs w:val="24"/>
                <w:vertAlign w:val="baseline"/>
                <w:lang w:val="en-US" w:eastAsia="zh-CN" w:bidi="ar-SA"/>
                <w14:ligatures w14:val="none"/>
              </w:rPr>
            </w:pPr>
            <w:r>
              <w:rPr>
                <w:rFonts w:hint="default" w:ascii="仿宋" w:hAnsi="仿宋"/>
                <w:spacing w:val="3"/>
              </w:rPr>
              <w:t>形象设计师（</w:t>
            </w:r>
            <w:r>
              <w:rPr>
                <w:rFonts w:hint="default" w:ascii="仿宋" w:hAnsi="仿宋" w:eastAsia="Times New Roman" w:cs="Times New Roman"/>
                <w:spacing w:val="3"/>
              </w:rPr>
              <w:t>4-08-08-20</w:t>
            </w:r>
            <w:r>
              <w:rPr>
                <w:rFonts w:hint="default" w:ascii="仿宋" w:hAnsi="仿宋"/>
                <w:spacing w:val="3"/>
              </w:rPr>
              <w:t>）</w:t>
            </w:r>
            <w:r>
              <w:rPr>
                <w:rFonts w:hint="eastAsia" w:ascii="仿宋" w:hAnsi="仿宋" w:eastAsia="仿宋" w:cs="仿宋"/>
                <w:spacing w:val="17"/>
                <w:sz w:val="24"/>
                <w:szCs w:val="24"/>
                <w:lang w:eastAsia="zh-CN"/>
              </w:rPr>
              <w:t>、</w:t>
            </w:r>
            <w:r>
              <w:rPr>
                <w:rFonts w:hint="default" w:ascii="仿宋" w:hAnsi="仿宋"/>
                <w:spacing w:val="3"/>
              </w:rPr>
              <w:t>化妆师（</w:t>
            </w:r>
            <w:r>
              <w:rPr>
                <w:rFonts w:hint="default" w:ascii="仿宋" w:hAnsi="仿宋" w:eastAsia="Times New Roman" w:cs="Times New Roman"/>
                <w:spacing w:val="3"/>
              </w:rPr>
              <w:t>2-09-04-04</w:t>
            </w:r>
            <w:r>
              <w:rPr>
                <w:rFonts w:hint="default" w:ascii="仿宋" w:hAnsi="仿宋"/>
                <w:spacing w:val="3"/>
              </w:rPr>
              <w:t>）</w:t>
            </w:r>
            <w:r>
              <w:rPr>
                <w:rFonts w:hint="eastAsia" w:ascii="仿宋" w:hAnsi="仿宋" w:eastAsia="仿宋" w:cs="仿宋"/>
                <w:spacing w:val="17"/>
                <w:sz w:val="24"/>
                <w:szCs w:val="24"/>
                <w:lang w:eastAsia="zh-CN"/>
              </w:rPr>
              <w:t>、</w:t>
            </w:r>
            <w:r>
              <w:rPr>
                <w:rFonts w:hint="default" w:ascii="仿宋" w:hAnsi="仿宋"/>
                <w:spacing w:val="3"/>
              </w:rPr>
              <w:t>色彩搭配师（</w:t>
            </w:r>
            <w:r>
              <w:rPr>
                <w:rFonts w:hint="default" w:ascii="仿宋" w:hAnsi="仿宋" w:eastAsia="Times New Roman" w:cs="Times New Roman"/>
                <w:spacing w:val="3"/>
              </w:rPr>
              <w:t>4-08-08-04</w:t>
            </w:r>
            <w:r>
              <w:rPr>
                <w:rFonts w:hint="default" w:ascii="仿宋" w:hAnsi="仿宋"/>
                <w:spacing w:val="3"/>
              </w:rPr>
              <w:t>）</w:t>
            </w:r>
            <w:r>
              <w:rPr>
                <w:rFonts w:hint="eastAsia" w:ascii="仿宋" w:hAnsi="仿宋" w:eastAsia="仿宋" w:cs="仿宋"/>
                <w:spacing w:val="17"/>
                <w:sz w:val="24"/>
                <w:szCs w:val="24"/>
                <w:lang w:eastAsia="zh-CN"/>
              </w:rPr>
              <w:t>、</w:t>
            </w:r>
            <w:r>
              <w:rPr>
                <w:rFonts w:hint="default" w:ascii="仿宋" w:hAnsi="仿宋"/>
                <w:spacing w:val="3"/>
              </w:rPr>
              <w:t>美容师（</w:t>
            </w:r>
            <w:r>
              <w:rPr>
                <w:rFonts w:hint="default" w:ascii="仿宋" w:hAnsi="仿宋" w:eastAsia="Times New Roman" w:cs="Times New Roman"/>
                <w:spacing w:val="3"/>
              </w:rPr>
              <w:t>4-10-03-01</w:t>
            </w:r>
            <w:r>
              <w:rPr>
                <w:rFonts w:hint="default" w:ascii="仿宋" w:hAnsi="仿宋"/>
                <w:spacing w:val="3"/>
              </w:rPr>
              <w:t>）</w:t>
            </w:r>
            <w:r>
              <w:rPr>
                <w:rFonts w:hint="eastAsia" w:ascii="仿宋" w:hAnsi="仿宋" w:eastAsia="仿宋" w:cs="仿宋"/>
                <w:spacing w:val="17"/>
                <w:sz w:val="24"/>
                <w:szCs w:val="24"/>
                <w:lang w:eastAsia="zh-CN"/>
              </w:rPr>
              <w:t>、</w:t>
            </w:r>
            <w:r>
              <w:rPr>
                <w:rFonts w:hint="default" w:ascii="仿宋" w:hAnsi="仿宋"/>
                <w:spacing w:val="2"/>
              </w:rPr>
              <w:t>美发师（</w:t>
            </w:r>
            <w:r>
              <w:rPr>
                <w:rFonts w:hint="default" w:ascii="仿宋" w:hAnsi="仿宋" w:eastAsia="Times New Roman" w:cs="Times New Roman"/>
                <w:spacing w:val="2"/>
              </w:rPr>
              <w:t>4-10-03-02</w:t>
            </w:r>
            <w:r>
              <w:rPr>
                <w:rFonts w:hint="default" w:ascii="仿宋" w:hAnsi="仿宋"/>
                <w:spacing w:val="2"/>
              </w:rPr>
              <w:t>）</w:t>
            </w:r>
          </w:p>
        </w:tc>
      </w:tr>
      <w:tr w14:paraId="0BD3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6" w:type="dxa"/>
            <w:tcBorders>
              <w:left w:val="nil"/>
              <w:right w:val="single" w:color="auto" w:sz="4" w:space="0"/>
            </w:tcBorders>
            <w:vAlign w:val="center"/>
          </w:tcPr>
          <w:p w14:paraId="626FED1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Times New Roman"/>
                <w:b/>
                <w:bCs w:val="0"/>
                <w:snapToGrid w:val="0"/>
                <w:color w:val="000000"/>
                <w:sz w:val="24"/>
                <w:szCs w:val="24"/>
                <w:lang w:val="en-US" w:eastAsia="zh-CN" w:bidi="ar"/>
              </w:rPr>
              <w:t>主要岗位群或技术领域</w:t>
            </w:r>
          </w:p>
        </w:tc>
        <w:tc>
          <w:tcPr>
            <w:tcW w:w="5105" w:type="dxa"/>
            <w:tcBorders>
              <w:left w:val="single" w:color="auto" w:sz="4" w:space="0"/>
              <w:right w:val="nil"/>
            </w:tcBorders>
            <w:vAlign w:val="center"/>
          </w:tcPr>
          <w:p w14:paraId="5449E48A">
            <w:pPr>
              <w:pStyle w:val="21"/>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b/>
                <w:bCs/>
                <w:sz w:val="24"/>
                <w:szCs w:val="24"/>
                <w:vertAlign w:val="baseline"/>
                <w:lang w:val="en-US" w:eastAsia="zh-CN"/>
              </w:rPr>
            </w:pPr>
            <w:r>
              <w:rPr>
                <w:rFonts w:hint="eastAsia" w:ascii="仿宋" w:hAnsi="仿宋" w:cs="Times New Roman"/>
                <w:spacing w:val="17"/>
                <w:lang w:eastAsia="zh-CN"/>
              </w:rPr>
              <w:t>化妆造型</w:t>
            </w:r>
            <w:r>
              <w:rPr>
                <w:rFonts w:hint="eastAsia" w:ascii="仿宋" w:hAnsi="仿宋" w:eastAsia="仿宋" w:cs="仿宋"/>
                <w:spacing w:val="17"/>
                <w:sz w:val="24"/>
                <w:szCs w:val="24"/>
                <w:lang w:eastAsia="zh-CN"/>
              </w:rPr>
              <w:t>、</w:t>
            </w:r>
            <w:r>
              <w:rPr>
                <w:rFonts w:hint="eastAsia" w:ascii="仿宋" w:hAnsi="仿宋" w:cs="Times New Roman"/>
                <w:spacing w:val="17"/>
                <w:lang w:eastAsia="zh-CN"/>
              </w:rPr>
              <w:t>服饰搭配</w:t>
            </w:r>
            <w:r>
              <w:rPr>
                <w:rFonts w:hint="eastAsia" w:ascii="仿宋" w:hAnsi="仿宋" w:eastAsia="仿宋" w:cs="仿宋"/>
                <w:spacing w:val="17"/>
                <w:sz w:val="24"/>
                <w:szCs w:val="24"/>
                <w:lang w:eastAsia="zh-CN"/>
              </w:rPr>
              <w:t>、</w:t>
            </w:r>
            <w:r>
              <w:rPr>
                <w:rFonts w:hint="eastAsia" w:ascii="仿宋" w:hAnsi="仿宋" w:cs="Times New Roman"/>
                <w:spacing w:val="17"/>
                <w:lang w:eastAsia="zh-CN"/>
              </w:rPr>
              <w:t>发型设计</w:t>
            </w:r>
            <w:r>
              <w:rPr>
                <w:rFonts w:hint="eastAsia" w:ascii="仿宋" w:hAnsi="仿宋" w:eastAsia="仿宋" w:cs="仿宋"/>
                <w:spacing w:val="17"/>
                <w:sz w:val="24"/>
                <w:szCs w:val="24"/>
                <w:lang w:eastAsia="zh-CN"/>
              </w:rPr>
              <w:t>、</w:t>
            </w:r>
            <w:r>
              <w:rPr>
                <w:rFonts w:hint="eastAsia" w:ascii="仿宋" w:hAnsi="仿宋" w:cs="Times New Roman"/>
                <w:spacing w:val="17"/>
                <w:lang w:eastAsia="zh-CN"/>
              </w:rPr>
              <w:t>形象设计</w:t>
            </w:r>
            <w:r>
              <w:rPr>
                <w:rFonts w:hint="eastAsia" w:ascii="仿宋" w:hAnsi="仿宋" w:eastAsia="仿宋" w:cs="仿宋"/>
                <w:spacing w:val="17"/>
                <w:sz w:val="24"/>
                <w:szCs w:val="24"/>
                <w:lang w:eastAsia="zh-CN"/>
              </w:rPr>
              <w:t>、</w:t>
            </w:r>
            <w:r>
              <w:rPr>
                <w:rFonts w:hint="eastAsia" w:ascii="仿宋" w:hAnsi="仿宋" w:cs="Times New Roman"/>
                <w:spacing w:val="17"/>
                <w:lang w:eastAsia="zh-CN"/>
              </w:rPr>
              <w:t>形象传播</w:t>
            </w:r>
            <w:r>
              <w:rPr>
                <w:rFonts w:hint="eastAsia" w:ascii="仿宋" w:hAnsi="仿宋" w:eastAsia="仿宋" w:cs="仿宋"/>
                <w:spacing w:val="17"/>
                <w:sz w:val="24"/>
                <w:szCs w:val="24"/>
                <w:lang w:eastAsia="zh-CN"/>
              </w:rPr>
              <w:t>、</w:t>
            </w:r>
            <w:r>
              <w:rPr>
                <w:rFonts w:hint="eastAsia" w:ascii="仿宋" w:hAnsi="仿宋" w:eastAsia="仿宋" w:cs="Times New Roman"/>
                <w:snapToGrid w:val="0"/>
                <w:color w:val="000000"/>
                <w:spacing w:val="17"/>
                <w:kern w:val="0"/>
                <w:sz w:val="24"/>
                <w:szCs w:val="24"/>
                <w:lang w:val="en-US" w:eastAsia="zh-CN" w:bidi="ar-SA"/>
                <w14:ligatures w14:val="none"/>
              </w:rPr>
              <w:t>皮肤管理</w:t>
            </w:r>
          </w:p>
        </w:tc>
      </w:tr>
      <w:tr w14:paraId="5F35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6" w:type="dxa"/>
            <w:tcBorders>
              <w:left w:val="nil"/>
              <w:bottom w:val="single" w:color="auto" w:sz="12" w:space="0"/>
              <w:right w:val="single" w:color="auto" w:sz="4" w:space="0"/>
            </w:tcBorders>
            <w:vAlign w:val="center"/>
          </w:tcPr>
          <w:p w14:paraId="0F6CCE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rPr>
              <w:t>职业类证书</w:t>
            </w:r>
          </w:p>
        </w:tc>
        <w:tc>
          <w:tcPr>
            <w:tcW w:w="5105" w:type="dxa"/>
            <w:tcBorders>
              <w:left w:val="single" w:color="auto" w:sz="4" w:space="0"/>
              <w:bottom w:val="single" w:color="auto" w:sz="12" w:space="0"/>
              <w:right w:val="nil"/>
            </w:tcBorders>
            <w:vAlign w:val="center"/>
          </w:tcPr>
          <w:p w14:paraId="42E701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b/>
                <w:bCs/>
                <w:snapToGrid w:val="0"/>
                <w:color w:val="000000"/>
                <w:kern w:val="0"/>
                <w:sz w:val="24"/>
                <w:szCs w:val="24"/>
                <w:vertAlign w:val="baseline"/>
                <w:lang w:val="en-US" w:eastAsia="zh-CN" w:bidi="ar-SA"/>
                <w14:ligatures w14:val="none"/>
              </w:rPr>
            </w:pPr>
            <w:r>
              <w:rPr>
                <w:rFonts w:hint="eastAsia" w:ascii="仿宋" w:hAnsi="仿宋" w:eastAsia="仿宋" w:cs="Times New Roman"/>
                <w:snapToGrid w:val="0"/>
                <w:color w:val="000000"/>
                <w:spacing w:val="17"/>
                <w:kern w:val="0"/>
                <w:sz w:val="24"/>
                <w:szCs w:val="24"/>
                <w:lang w:val="en-US" w:eastAsia="zh-CN" w:bidi="ar-SA"/>
                <w14:ligatures w14:val="none"/>
              </w:rPr>
              <w:t>人物化妆造型、皮肤护理证</w:t>
            </w:r>
          </w:p>
        </w:tc>
      </w:tr>
    </w:tbl>
    <w:p w14:paraId="4197F678">
      <w:pPr>
        <w:pStyle w:val="2"/>
        <w:keepNext/>
        <w:keepLines/>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cs="Times New Roman"/>
          <w:snapToGrid w:val="0"/>
          <w:lang w:val="en-US" w:eastAsia="zh-CN"/>
        </w:rPr>
      </w:pPr>
      <w:bookmarkStart w:id="14" w:name="_Toc28958"/>
      <w:r>
        <w:rPr>
          <w:rFonts w:hint="eastAsia" w:ascii="仿宋" w:hAnsi="仿宋" w:cs="Times New Roman"/>
          <w:snapToGrid w:val="0"/>
          <w:lang w:val="en-US" w:eastAsia="zh-CN"/>
        </w:rPr>
        <w:t>五、培养目标与培养规格</w:t>
      </w:r>
      <w:bookmarkEnd w:id="13"/>
      <w:bookmarkEnd w:id="14"/>
    </w:p>
    <w:p w14:paraId="7DD73F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321" w:firstLineChars="100"/>
        <w:jc w:val="left"/>
        <w:textAlignment w:val="auto"/>
        <w:outlineLvl w:val="1"/>
        <w:rPr>
          <w:rFonts w:hint="eastAsia" w:ascii="仿宋" w:hAnsi="仿宋" w:eastAsia="楷体" w:cs="楷体"/>
          <w:b/>
          <w:bCs/>
          <w:color w:val="000000"/>
          <w:kern w:val="0"/>
          <w:sz w:val="32"/>
          <w:szCs w:val="32"/>
          <w:lang w:val="en-US" w:eastAsia="zh-CN" w:bidi="ar"/>
          <w14:ligatures w14:val="none"/>
        </w:rPr>
      </w:pPr>
      <w:bookmarkStart w:id="15" w:name="bookmark11"/>
      <w:bookmarkEnd w:id="15"/>
      <w:bookmarkStart w:id="16" w:name="_Toc181107010"/>
      <w:r>
        <w:rPr>
          <w:rFonts w:hint="eastAsia" w:ascii="仿宋" w:hAnsi="仿宋" w:eastAsia="楷体" w:cs="楷体"/>
          <w:b/>
          <w:bCs/>
          <w:color w:val="000000"/>
          <w:kern w:val="0"/>
          <w:sz w:val="32"/>
          <w:szCs w:val="32"/>
          <w:lang w:val="en-US" w:eastAsia="zh-CN" w:bidi="ar"/>
          <w14:ligatures w14:val="none"/>
        </w:rPr>
        <w:t>（一）培养目标</w:t>
      </w:r>
      <w:bookmarkEnd w:id="16"/>
    </w:p>
    <w:p w14:paraId="459D66D2">
      <w:pPr>
        <w:pageBreakBefore w:val="0"/>
        <w:kinsoku/>
        <w:wordWrap/>
        <w:overflowPunct/>
        <w:topLinePunct w:val="0"/>
        <w:autoSpaceDE/>
        <w:autoSpaceDN/>
        <w:bidi w:val="0"/>
        <w:adjustRightInd/>
        <w:snapToGrid w:val="0"/>
        <w:spacing w:line="240" w:lineRule="auto"/>
        <w:ind w:firstLine="676"/>
        <w:textAlignment w:val="auto"/>
        <w:rPr>
          <w:rFonts w:ascii="仿宋" w:hAnsi="仿宋" w:cs="Times New Roman"/>
          <w:snapToGrid w:val="0"/>
          <w:spacing w:val="15"/>
        </w:rPr>
      </w:pPr>
      <w:r>
        <w:rPr>
          <w:rFonts w:hint="eastAsia" w:ascii="仿宋" w:hAnsi="仿宋" w:cs="Times New Roman"/>
          <w:snapToGrid w:val="0"/>
          <w:spacing w:val="9"/>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居民服务、文化艺术行业的化妆造型、服饰搭配、发型设计、形象设计、形象传播、皮肤管理等岗位群，能够从事形象设计、妆发设计、服饰搭配、色彩搭配、形象造型、形象展示及传播、皮肤管理等工作的高技能人才。</w:t>
      </w:r>
    </w:p>
    <w:p w14:paraId="427E69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321" w:firstLineChars="100"/>
        <w:jc w:val="left"/>
        <w:textAlignment w:val="auto"/>
        <w:outlineLvl w:val="1"/>
        <w:rPr>
          <w:rFonts w:hint="eastAsia" w:ascii="仿宋" w:hAnsi="仿宋" w:eastAsia="楷体" w:cs="楷体"/>
          <w:b/>
          <w:bCs/>
          <w:color w:val="000000"/>
          <w:kern w:val="0"/>
          <w:sz w:val="32"/>
          <w:szCs w:val="32"/>
          <w:lang w:val="en-US" w:eastAsia="zh-CN" w:bidi="ar"/>
          <w14:ligatures w14:val="none"/>
        </w:rPr>
      </w:pPr>
      <w:bookmarkStart w:id="17" w:name="bookmark13"/>
      <w:bookmarkEnd w:id="17"/>
      <w:bookmarkStart w:id="18" w:name="_Toc181107011"/>
      <w:r>
        <w:rPr>
          <w:rFonts w:hint="eastAsia" w:ascii="仿宋" w:hAnsi="仿宋" w:eastAsia="楷体" w:cs="楷体"/>
          <w:b/>
          <w:bCs/>
          <w:color w:val="000000"/>
          <w:kern w:val="0"/>
          <w:sz w:val="32"/>
          <w:szCs w:val="32"/>
          <w:lang w:val="en-US" w:eastAsia="zh-CN" w:bidi="ar"/>
          <w14:ligatures w14:val="none"/>
        </w:rPr>
        <w:t>（二）培养规格</w:t>
      </w:r>
      <w:bookmarkEnd w:id="18"/>
    </w:p>
    <w:p w14:paraId="06939425">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rPr>
      </w:pPr>
      <w:r>
        <w:rPr>
          <w:rFonts w:hint="eastAsia" w:ascii="仿宋" w:hAnsi="仿宋" w:cs="Times New Roman"/>
          <w:snapToGrid w:val="0"/>
          <w:spacing w:val="9"/>
        </w:rPr>
        <w:t>本专业学生应在系统学习本专业知识并完成有关实习实训基础上，全面提升知识、能力、素质，掌握并实际运用岗位（群）需要的专业核心技术技能，实现德智体美劳全面发展，总体上须达到以下要求：</w:t>
      </w:r>
    </w:p>
    <w:p w14:paraId="255B5F4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 w:hAnsi="仿宋" w:cs="Times New Roman"/>
          <w:snapToGrid w:val="0"/>
          <w:spacing w:val="9"/>
          <w:lang w:eastAsia="zh-CN"/>
        </w:rPr>
      </w:pPr>
      <w:r>
        <w:rPr>
          <w:rFonts w:hint="eastAsia" w:ascii="仿宋" w:hAnsi="仿宋" w:eastAsia="仿宋" w:cs="仿宋"/>
          <w:b/>
          <w:bCs/>
          <w:color w:val="000000"/>
          <w:kern w:val="0"/>
          <w:sz w:val="32"/>
          <w:szCs w:val="32"/>
          <w:lang w:val="en-US" w:eastAsia="zh-CN" w:bidi="ar"/>
          <w14:ligatures w14:val="none"/>
        </w:rPr>
        <w:t>1.素质</w:t>
      </w:r>
    </w:p>
    <w:p w14:paraId="6891B6CC">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eastAsia="仿宋" w:cs="Times New Roman"/>
          <w:snapToGrid w:val="0"/>
          <w:spacing w:val="9"/>
          <w:lang w:eastAsia="zh-CN"/>
        </w:rPr>
      </w:pPr>
      <w:r>
        <w:rPr>
          <w:rFonts w:hint="eastAsia" w:ascii="仿宋" w:hAnsi="仿宋" w:cs="Times New Roman"/>
          <w:snapToGrid w:val="0"/>
          <w:spacing w:val="9"/>
          <w:lang w:eastAsia="zh-CN"/>
        </w:rPr>
        <w:t>（</w:t>
      </w:r>
      <w:r>
        <w:rPr>
          <w:rFonts w:hint="eastAsia" w:ascii="仿宋" w:hAnsi="仿宋" w:cs="Times New Roman"/>
          <w:snapToGrid w:val="0"/>
          <w:spacing w:val="9"/>
          <w:lang w:val="en-US" w:eastAsia="zh-CN"/>
        </w:rPr>
        <w:t>1</w:t>
      </w:r>
      <w:r>
        <w:rPr>
          <w:rFonts w:hint="eastAsia" w:ascii="仿宋" w:hAnsi="仿宋" w:cs="Times New Roman"/>
          <w:snapToGrid w:val="0"/>
          <w:spacing w:val="9"/>
          <w:lang w:eastAsia="zh-CN"/>
        </w:rPr>
        <w:t>）</w:t>
      </w:r>
      <w:r>
        <w:rPr>
          <w:rFonts w:hint="eastAsia" w:ascii="仿宋" w:hAnsi="仿宋" w:cs="Times New Roman"/>
          <w:snapToGrid w:val="0"/>
          <w:spacing w:val="9"/>
        </w:rPr>
        <w:t>坚定拥护中国共产党领导和中国特色社会主义制度，以习近平新时代中国特色社会主义思想为指导，践行社会主义核心价值观，具有坚定的理想信念、深厚的爱国情感和中华民族自豪感</w:t>
      </w:r>
      <w:r>
        <w:rPr>
          <w:rFonts w:hint="eastAsia" w:ascii="仿宋" w:hAnsi="仿宋" w:cs="Times New Roman"/>
          <w:snapToGrid w:val="0"/>
          <w:spacing w:val="9"/>
          <w:lang w:eastAsia="zh-CN"/>
        </w:rPr>
        <w:t>；</w:t>
      </w:r>
    </w:p>
    <w:p w14:paraId="314DD382">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eastAsia="仿宋" w:cs="Times New Roman"/>
          <w:snapToGrid w:val="0"/>
          <w:spacing w:val="9"/>
          <w:lang w:eastAsia="zh-CN"/>
        </w:rPr>
      </w:pPr>
      <w:r>
        <w:rPr>
          <w:rFonts w:hint="eastAsia" w:ascii="仿宋" w:hAnsi="仿宋" w:cs="Times New Roman"/>
          <w:snapToGrid w:val="0"/>
          <w:spacing w:val="9"/>
          <w:lang w:eastAsia="zh-CN"/>
        </w:rPr>
        <w:t>（</w:t>
      </w:r>
      <w:r>
        <w:rPr>
          <w:rFonts w:hint="eastAsia" w:ascii="仿宋" w:hAnsi="仿宋" w:cs="Times New Roman"/>
          <w:snapToGrid w:val="0"/>
          <w:spacing w:val="9"/>
          <w:lang w:val="en-US" w:eastAsia="zh-CN"/>
        </w:rPr>
        <w:t>2</w:t>
      </w:r>
      <w:r>
        <w:rPr>
          <w:rFonts w:hint="eastAsia" w:ascii="仿宋" w:hAnsi="仿宋" w:cs="Times New Roman"/>
          <w:snapToGrid w:val="0"/>
          <w:spacing w:val="9"/>
          <w:lang w:eastAsia="zh-CN"/>
        </w:rPr>
        <w:t>）</w:t>
      </w:r>
      <w:r>
        <w:rPr>
          <w:rFonts w:hint="eastAsia" w:ascii="仿宋" w:hAnsi="仿宋" w:cs="Times New Roman"/>
          <w:snapToGrid w:val="0"/>
          <w:spacing w:val="9"/>
        </w:rPr>
        <w:t>具有爱岗敬业的职业精神，遵守职业道德准则和行为规范，具备社会责任感和担当精神</w:t>
      </w:r>
      <w:r>
        <w:rPr>
          <w:rFonts w:hint="eastAsia" w:ascii="仿宋" w:hAnsi="仿宋" w:cs="Times New Roman"/>
          <w:snapToGrid w:val="0"/>
          <w:spacing w:val="9"/>
          <w:lang w:eastAsia="zh-CN"/>
        </w:rPr>
        <w:t>；</w:t>
      </w:r>
    </w:p>
    <w:p w14:paraId="7FA8D2AC">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eastAsia="仿宋" w:cs="Times New Roman"/>
          <w:snapToGrid w:val="0"/>
          <w:spacing w:val="9"/>
          <w:lang w:eastAsia="zh-CN"/>
        </w:rPr>
      </w:pPr>
      <w:r>
        <w:rPr>
          <w:rFonts w:hint="eastAsia" w:ascii="仿宋" w:hAnsi="仿宋" w:cs="Times New Roman"/>
          <w:snapToGrid w:val="0"/>
          <w:spacing w:val="9"/>
          <w:lang w:eastAsia="zh-CN"/>
        </w:rPr>
        <w:t>（</w:t>
      </w:r>
      <w:r>
        <w:rPr>
          <w:rFonts w:hint="eastAsia" w:ascii="仿宋" w:hAnsi="仿宋" w:cs="Times New Roman"/>
          <w:snapToGrid w:val="0"/>
          <w:spacing w:val="9"/>
          <w:lang w:val="en-US" w:eastAsia="zh-CN"/>
        </w:rPr>
        <w:t>3</w:t>
      </w:r>
      <w:r>
        <w:rPr>
          <w:rFonts w:hint="eastAsia" w:ascii="仿宋" w:hAnsi="仿宋" w:cs="Times New Roman"/>
          <w:snapToGrid w:val="0"/>
          <w:spacing w:val="9"/>
          <w:lang w:eastAsia="zh-CN"/>
        </w:rPr>
        <w:t>）</w:t>
      </w:r>
      <w:r>
        <w:rPr>
          <w:rFonts w:hint="eastAsia" w:ascii="仿宋" w:hAnsi="仿宋" w:cs="Times New Roman"/>
          <w:snapToGrid w:val="0"/>
          <w:spacing w:val="9"/>
        </w:rPr>
        <w:t>具有良好的人文素养与科学素养，具备职业生涯规划能力</w:t>
      </w:r>
      <w:r>
        <w:rPr>
          <w:rFonts w:hint="eastAsia" w:ascii="仿宋" w:hAnsi="仿宋" w:cs="Times New Roman"/>
          <w:snapToGrid w:val="0"/>
          <w:spacing w:val="9"/>
          <w:lang w:eastAsia="zh-CN"/>
        </w:rPr>
        <w:t>；</w:t>
      </w:r>
    </w:p>
    <w:p w14:paraId="6C4772D0">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eastAsia="仿宋" w:cs="Times New Roman"/>
          <w:snapToGrid w:val="0"/>
          <w:spacing w:val="9"/>
          <w:lang w:eastAsia="zh-CN"/>
        </w:rPr>
      </w:pPr>
      <w:r>
        <w:rPr>
          <w:rFonts w:hint="eastAsia" w:ascii="仿宋" w:hAnsi="仿宋" w:cs="Times New Roman"/>
          <w:snapToGrid w:val="0"/>
          <w:spacing w:val="9"/>
          <w:lang w:eastAsia="zh-CN"/>
        </w:rPr>
        <w:t>（</w:t>
      </w:r>
      <w:r>
        <w:rPr>
          <w:rFonts w:hint="eastAsia" w:ascii="仿宋" w:hAnsi="仿宋" w:cs="Times New Roman"/>
          <w:snapToGrid w:val="0"/>
          <w:spacing w:val="9"/>
          <w:lang w:val="en-US" w:eastAsia="zh-CN"/>
        </w:rPr>
        <w:t>4</w:t>
      </w:r>
      <w:r>
        <w:rPr>
          <w:rFonts w:hint="eastAsia" w:ascii="仿宋" w:hAnsi="仿宋" w:cs="Times New Roman"/>
          <w:snapToGrid w:val="0"/>
          <w:spacing w:val="9"/>
          <w:lang w:eastAsia="zh-CN"/>
        </w:rPr>
        <w:t>）</w:t>
      </w:r>
      <w:r>
        <w:rPr>
          <w:rFonts w:hint="eastAsia" w:ascii="仿宋" w:hAnsi="仿宋" w:cs="Times New Roman"/>
          <w:snapToGrid w:val="0"/>
          <w:spacing w:val="9"/>
        </w:rPr>
        <w:t>养成良好的运动习惯、卫生习惯和行为习惯；具备一定的心理调适能力</w:t>
      </w:r>
      <w:r>
        <w:rPr>
          <w:rFonts w:hint="eastAsia" w:ascii="仿宋" w:hAnsi="仿宋" w:cs="Times New Roman"/>
          <w:snapToGrid w:val="0"/>
          <w:spacing w:val="9"/>
          <w:lang w:eastAsia="zh-CN"/>
        </w:rPr>
        <w:t>；</w:t>
      </w:r>
    </w:p>
    <w:p w14:paraId="63D4E2A6">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eastAsia="仿宋" w:cs="Times New Roman"/>
          <w:snapToGrid w:val="0"/>
          <w:spacing w:val="9"/>
          <w:lang w:eastAsia="zh-CN"/>
        </w:rPr>
      </w:pPr>
      <w:r>
        <w:rPr>
          <w:rFonts w:hint="eastAsia" w:ascii="仿宋" w:hAnsi="仿宋" w:cs="Times New Roman"/>
          <w:snapToGrid w:val="0"/>
          <w:spacing w:val="9"/>
          <w:lang w:eastAsia="zh-CN"/>
        </w:rPr>
        <w:t>（</w:t>
      </w:r>
      <w:r>
        <w:rPr>
          <w:rFonts w:hint="eastAsia" w:ascii="仿宋" w:hAnsi="仿宋" w:cs="Times New Roman"/>
          <w:snapToGrid w:val="0"/>
          <w:spacing w:val="9"/>
          <w:lang w:val="en-US" w:eastAsia="zh-CN"/>
        </w:rPr>
        <w:t>5</w:t>
      </w:r>
      <w:r>
        <w:rPr>
          <w:rFonts w:hint="eastAsia" w:ascii="仿宋" w:hAnsi="仿宋" w:cs="Times New Roman"/>
          <w:snapToGrid w:val="0"/>
          <w:spacing w:val="9"/>
          <w:lang w:eastAsia="zh-CN"/>
        </w:rPr>
        <w:t>）</w:t>
      </w:r>
      <w:r>
        <w:rPr>
          <w:rFonts w:hint="eastAsia" w:ascii="仿宋" w:hAnsi="仿宋" w:cs="Times New Roman"/>
          <w:snapToGrid w:val="0"/>
          <w:spacing w:val="9"/>
        </w:rPr>
        <w:t>树立正确的劳动观，尊重劳动，热爱劳动，具备与本专业职业发展相适应的劳动素养，弘扬劳模精神、劳动精神、工匠精神，弘扬劳动光荣、技能宝贵、创造伟大的时代风尚</w:t>
      </w:r>
      <w:r>
        <w:rPr>
          <w:rFonts w:hint="eastAsia" w:ascii="仿宋" w:hAnsi="仿宋" w:cs="Times New Roman"/>
          <w:snapToGrid w:val="0"/>
          <w:spacing w:val="9"/>
          <w:lang w:eastAsia="zh-CN"/>
        </w:rPr>
        <w:t>；</w:t>
      </w:r>
    </w:p>
    <w:p w14:paraId="4DF1D66A">
      <w:pPr>
        <w:pageBreakBefore w:val="0"/>
        <w:kinsoku/>
        <w:wordWrap/>
        <w:overflowPunct/>
        <w:topLinePunct w:val="0"/>
        <w:autoSpaceDE/>
        <w:autoSpaceDN/>
        <w:bidi w:val="0"/>
        <w:adjustRightInd/>
        <w:snapToGrid w:val="0"/>
        <w:spacing w:line="240" w:lineRule="auto"/>
        <w:ind w:firstLine="676"/>
        <w:textAlignment w:val="auto"/>
        <w:rPr>
          <w:rFonts w:hint="default" w:ascii="仿宋" w:hAnsi="仿宋" w:eastAsia="仿宋" w:cs="Times New Roman"/>
          <w:snapToGrid w:val="0"/>
          <w:spacing w:val="9"/>
          <w:lang w:val="en-US" w:eastAsia="zh-CN"/>
        </w:rPr>
      </w:pPr>
      <w:r>
        <w:rPr>
          <w:rFonts w:hint="eastAsia" w:ascii="仿宋" w:hAnsi="仿宋" w:cs="Times New Roman"/>
          <w:snapToGrid w:val="0"/>
          <w:spacing w:val="9"/>
          <w:lang w:eastAsia="zh-CN"/>
        </w:rPr>
        <w:t>（</w:t>
      </w:r>
      <w:r>
        <w:rPr>
          <w:rFonts w:hint="eastAsia" w:ascii="仿宋" w:hAnsi="仿宋" w:cs="Times New Roman"/>
          <w:snapToGrid w:val="0"/>
          <w:spacing w:val="9"/>
          <w:lang w:val="en-US" w:eastAsia="zh-CN"/>
        </w:rPr>
        <w:t>6</w:t>
      </w:r>
      <w:r>
        <w:rPr>
          <w:rFonts w:hint="eastAsia" w:ascii="仿宋" w:hAnsi="仿宋" w:cs="Times New Roman"/>
          <w:snapToGrid w:val="0"/>
          <w:spacing w:val="9"/>
          <w:lang w:eastAsia="zh-CN"/>
        </w:rPr>
        <w:t>）</w:t>
      </w:r>
      <w:r>
        <w:rPr>
          <w:rFonts w:hint="eastAsia" w:ascii="仿宋" w:hAnsi="仿宋" w:cs="Times New Roman"/>
          <w:snapToGrid w:val="0"/>
          <w:spacing w:val="9"/>
          <w:lang w:val="en-US" w:eastAsia="zh-CN"/>
        </w:rPr>
        <w:t>具有人物形象设计相关行业的职业道德。</w:t>
      </w:r>
    </w:p>
    <w:p w14:paraId="7E68222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 w:hAnsi="仿宋" w:eastAsia="仿宋" w:cs="仿宋"/>
          <w:b/>
          <w:bCs/>
          <w:color w:val="000000"/>
          <w:kern w:val="0"/>
          <w:sz w:val="32"/>
          <w:szCs w:val="32"/>
          <w:lang w:val="en-US" w:eastAsia="zh-CN" w:bidi="ar"/>
          <w14:ligatures w14:val="none"/>
        </w:rPr>
      </w:pPr>
      <w:r>
        <w:rPr>
          <w:rFonts w:hint="eastAsia" w:ascii="仿宋" w:hAnsi="仿宋" w:eastAsia="仿宋" w:cs="仿宋"/>
          <w:b/>
          <w:bCs/>
          <w:color w:val="000000"/>
          <w:kern w:val="0"/>
          <w:sz w:val="32"/>
          <w:szCs w:val="32"/>
          <w:lang w:val="en-US" w:eastAsia="zh-CN" w:bidi="ar"/>
          <w14:ligatures w14:val="none"/>
        </w:rPr>
        <w:t>2.知识</w:t>
      </w:r>
    </w:p>
    <w:p w14:paraId="47D0A2A6">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lang w:eastAsia="zh-CN"/>
        </w:rPr>
      </w:pPr>
      <w:r>
        <w:rPr>
          <w:rFonts w:hint="eastAsia" w:ascii="仿宋" w:hAnsi="仿宋" w:cs="Times New Roman"/>
          <w:snapToGrid w:val="0"/>
          <w:spacing w:val="9"/>
        </w:rPr>
        <w:t>（1）掌握与本专业对应职业活动相关的国家法律、行业规定，掌握绿色生产、环境保护、安全防护、质量管理等相关知识与技能，了解相关行业文化</w:t>
      </w:r>
      <w:r>
        <w:rPr>
          <w:rFonts w:hint="eastAsia" w:ascii="仿宋" w:hAnsi="仿宋" w:cs="Times New Roman"/>
          <w:snapToGrid w:val="0"/>
          <w:spacing w:val="9"/>
          <w:lang w:eastAsia="zh-CN"/>
        </w:rPr>
        <w:t>；</w:t>
      </w:r>
    </w:p>
    <w:p w14:paraId="1C0DBB0C">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lang w:eastAsia="zh-CN"/>
        </w:rPr>
      </w:pPr>
      <w:r>
        <w:rPr>
          <w:rFonts w:hint="eastAsia" w:ascii="仿宋" w:hAnsi="仿宋" w:cs="Times New Roman"/>
          <w:snapToGrid w:val="0"/>
          <w:spacing w:val="9"/>
        </w:rPr>
        <w:t>（</w:t>
      </w:r>
      <w:r>
        <w:rPr>
          <w:rFonts w:hint="eastAsia" w:ascii="仿宋" w:hAnsi="仿宋" w:cs="Times New Roman"/>
          <w:snapToGrid w:val="0"/>
          <w:spacing w:val="9"/>
          <w:lang w:val="en-US" w:eastAsia="zh-CN"/>
        </w:rPr>
        <w:t>2</w:t>
      </w:r>
      <w:r>
        <w:rPr>
          <w:rFonts w:hint="eastAsia" w:ascii="仿宋" w:hAnsi="仿宋" w:cs="Times New Roman"/>
          <w:snapToGrid w:val="0"/>
          <w:spacing w:val="9"/>
        </w:rPr>
        <w:t>）掌握支撑本专业学习和可持续发展必备的语文、数学、外语（英语等）、信息技术等文化基础知识</w:t>
      </w:r>
      <w:r>
        <w:rPr>
          <w:rFonts w:hint="eastAsia" w:ascii="仿宋" w:hAnsi="仿宋" w:cs="Times New Roman"/>
          <w:snapToGrid w:val="0"/>
          <w:spacing w:val="9"/>
          <w:lang w:eastAsia="zh-CN"/>
        </w:rPr>
        <w:t>；</w:t>
      </w:r>
    </w:p>
    <w:p w14:paraId="758AEBA8">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lang w:eastAsia="zh-CN"/>
        </w:rPr>
      </w:pPr>
      <w:r>
        <w:rPr>
          <w:rFonts w:hint="eastAsia" w:ascii="仿宋" w:hAnsi="仿宋" w:cs="Times New Roman"/>
          <w:snapToGrid w:val="0"/>
          <w:spacing w:val="9"/>
          <w:lang w:eastAsia="zh-CN"/>
        </w:rPr>
        <w:t>（</w:t>
      </w:r>
      <w:r>
        <w:rPr>
          <w:rFonts w:hint="eastAsia" w:ascii="仿宋" w:hAnsi="仿宋" w:cs="Times New Roman"/>
          <w:snapToGrid w:val="0"/>
          <w:spacing w:val="9"/>
          <w:lang w:val="en-US" w:eastAsia="zh-CN"/>
        </w:rPr>
        <w:t>3</w:t>
      </w:r>
      <w:r>
        <w:rPr>
          <w:rFonts w:hint="eastAsia" w:ascii="仿宋" w:hAnsi="仿宋" w:cs="Times New Roman"/>
          <w:snapToGrid w:val="0"/>
          <w:spacing w:val="9"/>
          <w:lang w:eastAsia="zh-CN"/>
        </w:rPr>
        <w:t>）</w:t>
      </w:r>
      <w:r>
        <w:rPr>
          <w:rFonts w:hint="eastAsia" w:ascii="仿宋" w:hAnsi="仿宋" w:cs="Times New Roman"/>
          <w:snapToGrid w:val="0"/>
          <w:spacing w:val="9"/>
        </w:rPr>
        <w:t>掌握人物形象发展特征、设计美学、形式美法则、造型基础、形象设计概论、形象礼仪等方面的专业基础理论知识</w:t>
      </w:r>
      <w:r>
        <w:rPr>
          <w:rFonts w:hint="eastAsia" w:ascii="仿宋" w:hAnsi="仿宋" w:cs="Times New Roman"/>
          <w:snapToGrid w:val="0"/>
          <w:spacing w:val="9"/>
          <w:lang w:eastAsia="zh-CN"/>
        </w:rPr>
        <w:t>；</w:t>
      </w:r>
    </w:p>
    <w:p w14:paraId="6D207930">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lang w:eastAsia="zh-CN"/>
        </w:rPr>
      </w:pPr>
      <w:r>
        <w:rPr>
          <w:rFonts w:hint="eastAsia" w:ascii="仿宋" w:hAnsi="仿宋" w:cs="Times New Roman"/>
          <w:snapToGrid w:val="0"/>
          <w:spacing w:val="9"/>
        </w:rPr>
        <w:t>（</w:t>
      </w:r>
      <w:r>
        <w:rPr>
          <w:rFonts w:hint="eastAsia" w:ascii="仿宋" w:hAnsi="仿宋" w:cs="Times New Roman"/>
          <w:snapToGrid w:val="0"/>
          <w:spacing w:val="9"/>
          <w:lang w:val="en-US" w:eastAsia="zh-CN"/>
        </w:rPr>
        <w:t>4</w:t>
      </w:r>
      <w:r>
        <w:rPr>
          <w:rFonts w:hint="eastAsia" w:ascii="仿宋" w:hAnsi="仿宋" w:cs="Times New Roman"/>
          <w:snapToGrid w:val="0"/>
          <w:spacing w:val="9"/>
        </w:rPr>
        <w:t>）掌握信息技术基础知识，掌握相关数字化形象设计软件、修图、排版的基础知识</w:t>
      </w:r>
      <w:r>
        <w:rPr>
          <w:rFonts w:hint="eastAsia" w:ascii="仿宋" w:hAnsi="仿宋" w:cs="Times New Roman"/>
          <w:snapToGrid w:val="0"/>
          <w:spacing w:val="9"/>
          <w:lang w:eastAsia="zh-CN"/>
        </w:rPr>
        <w:t>；</w:t>
      </w:r>
    </w:p>
    <w:p w14:paraId="37EF810A">
      <w:pPr>
        <w:pageBreakBefore w:val="0"/>
        <w:kinsoku/>
        <w:wordWrap/>
        <w:overflowPunct/>
        <w:topLinePunct w:val="0"/>
        <w:autoSpaceDE/>
        <w:autoSpaceDN/>
        <w:bidi w:val="0"/>
        <w:adjustRightInd/>
        <w:snapToGrid w:val="0"/>
        <w:spacing w:line="240" w:lineRule="auto"/>
        <w:ind w:left="640" w:leftChars="200" w:firstLine="0" w:firstLineChars="0"/>
        <w:textAlignment w:val="auto"/>
        <w:rPr>
          <w:rFonts w:hint="eastAsia" w:ascii="仿宋" w:hAnsi="仿宋" w:cs="Times New Roman"/>
          <w:snapToGrid w:val="0"/>
          <w:spacing w:val="9"/>
          <w:lang w:val="en-US" w:eastAsia="zh-CN"/>
        </w:rPr>
      </w:pPr>
      <w:r>
        <w:rPr>
          <w:rFonts w:hint="eastAsia" w:ascii="仿宋" w:hAnsi="仿宋" w:cs="Times New Roman"/>
          <w:snapToGrid w:val="0"/>
          <w:spacing w:val="9"/>
        </w:rPr>
        <w:t>（</w:t>
      </w:r>
      <w:r>
        <w:rPr>
          <w:rFonts w:hint="eastAsia" w:ascii="仿宋" w:hAnsi="仿宋" w:cs="Times New Roman"/>
          <w:snapToGrid w:val="0"/>
          <w:spacing w:val="9"/>
          <w:lang w:val="en-US" w:eastAsia="zh-CN"/>
        </w:rPr>
        <w:t>5</w:t>
      </w:r>
      <w:r>
        <w:rPr>
          <w:rFonts w:hint="eastAsia" w:ascii="仿宋" w:hAnsi="仿宋" w:cs="Times New Roman"/>
          <w:snapToGrid w:val="0"/>
          <w:spacing w:val="9"/>
        </w:rPr>
        <w:t>）掌握身体运动的基本知识和至少1项体育运动技能</w:t>
      </w:r>
      <w:r>
        <w:rPr>
          <w:rFonts w:hint="eastAsia" w:ascii="仿宋" w:hAnsi="仿宋" w:cs="Times New Roman"/>
          <w:snapToGrid w:val="0"/>
          <w:spacing w:val="9"/>
          <w:lang w:eastAsia="zh-CN"/>
        </w:rPr>
        <w:t>；</w:t>
      </w:r>
      <w:r>
        <w:rPr>
          <w:rFonts w:hint="eastAsia" w:ascii="仿宋" w:hAnsi="仿宋" w:cs="Times New Roman"/>
          <w:snapToGrid w:val="0"/>
          <w:spacing w:val="9"/>
        </w:rPr>
        <w:t>（</w:t>
      </w:r>
      <w:r>
        <w:rPr>
          <w:rFonts w:hint="eastAsia" w:ascii="仿宋" w:hAnsi="仿宋" w:cs="Times New Roman"/>
          <w:snapToGrid w:val="0"/>
          <w:spacing w:val="9"/>
          <w:lang w:val="en-US" w:eastAsia="zh-CN"/>
        </w:rPr>
        <w:t>6</w:t>
      </w:r>
      <w:r>
        <w:rPr>
          <w:rFonts w:hint="eastAsia" w:ascii="仿宋" w:hAnsi="仿宋" w:cs="Times New Roman"/>
          <w:snapToGrid w:val="0"/>
          <w:spacing w:val="9"/>
        </w:rPr>
        <w:t>）掌握必备的美育知识</w:t>
      </w:r>
      <w:r>
        <w:rPr>
          <w:rFonts w:hint="eastAsia" w:ascii="仿宋" w:hAnsi="仿宋" w:cs="Times New Roman"/>
          <w:snapToGrid w:val="0"/>
          <w:spacing w:val="9"/>
          <w:lang w:val="en-US" w:eastAsia="zh-CN"/>
        </w:rPr>
        <w:t>;</w:t>
      </w:r>
    </w:p>
    <w:p w14:paraId="4F518ED9">
      <w:pPr>
        <w:keepNext w:val="0"/>
        <w:keepLines w:val="0"/>
        <w:pageBreakBefore w:val="0"/>
        <w:widowControl w:val="0"/>
        <w:kinsoku/>
        <w:wordWrap/>
        <w:overflowPunct/>
        <w:topLinePunct w:val="0"/>
        <w:autoSpaceDE/>
        <w:autoSpaceDN/>
        <w:bidi w:val="0"/>
        <w:adjustRightInd/>
        <w:snapToGrid w:val="0"/>
        <w:spacing w:line="240" w:lineRule="auto"/>
        <w:ind w:left="0" w:leftChars="0" w:firstLine="676" w:firstLineChars="200"/>
        <w:jc w:val="both"/>
        <w:textAlignment w:val="auto"/>
        <w:rPr>
          <w:rFonts w:hint="default" w:ascii="仿宋" w:hAnsi="仿宋" w:cs="Times New Roman"/>
          <w:snapToGrid w:val="0"/>
          <w:spacing w:val="9"/>
          <w:lang w:val="en-US" w:eastAsia="zh-CN"/>
        </w:rPr>
      </w:pPr>
      <w:r>
        <w:rPr>
          <w:rFonts w:hint="eastAsia" w:ascii="仿宋" w:hAnsi="仿宋" w:cs="Times New Roman"/>
          <w:snapToGrid w:val="0"/>
          <w:spacing w:val="9"/>
          <w:lang w:val="en-US" w:eastAsia="zh-CN"/>
        </w:rPr>
        <w:t>（7）具备跨领域协作与沟通能力，掌握基本的沟通技巧与团队协作方法，能与美妆造型、服饰搭配、摄影摄像等相关领域人员有效配合;</w:t>
      </w:r>
    </w:p>
    <w:p w14:paraId="4DEF01CE">
      <w:pPr>
        <w:keepNext w:val="0"/>
        <w:keepLines w:val="0"/>
        <w:pageBreakBefore w:val="0"/>
        <w:widowControl w:val="0"/>
        <w:kinsoku/>
        <w:wordWrap/>
        <w:overflowPunct/>
        <w:topLinePunct w:val="0"/>
        <w:autoSpaceDE/>
        <w:autoSpaceDN/>
        <w:bidi w:val="0"/>
        <w:adjustRightInd/>
        <w:snapToGrid w:val="0"/>
        <w:spacing w:line="240" w:lineRule="auto"/>
        <w:ind w:left="0" w:leftChars="0" w:firstLine="676" w:firstLineChars="200"/>
        <w:jc w:val="both"/>
        <w:textAlignment w:val="auto"/>
        <w:rPr>
          <w:rFonts w:hint="default" w:ascii="仿宋" w:hAnsi="仿宋" w:cs="Times New Roman"/>
          <w:snapToGrid w:val="0"/>
          <w:spacing w:val="9"/>
          <w:lang w:val="en-US" w:eastAsia="zh-CN"/>
        </w:rPr>
      </w:pPr>
      <w:r>
        <w:rPr>
          <w:rFonts w:hint="eastAsia" w:ascii="仿宋" w:hAnsi="仿宋" w:cs="Times New Roman"/>
          <w:snapToGrid w:val="0"/>
          <w:spacing w:val="9"/>
          <w:lang w:val="en-US" w:eastAsia="zh-CN"/>
        </w:rPr>
        <w:t>（8）拥有专业实践与创新能力，能将人物形象设计理论知识应用于实际操作，独立完成基础形象定位、风格塑造等项目，并具备方案优化与问题调整能力;</w:t>
      </w:r>
    </w:p>
    <w:p w14:paraId="725177C0">
      <w:pPr>
        <w:keepNext w:val="0"/>
        <w:keepLines w:val="0"/>
        <w:pageBreakBefore w:val="0"/>
        <w:widowControl w:val="0"/>
        <w:kinsoku/>
        <w:wordWrap/>
        <w:overflowPunct/>
        <w:topLinePunct w:val="0"/>
        <w:autoSpaceDE/>
        <w:autoSpaceDN/>
        <w:bidi w:val="0"/>
        <w:adjustRightInd/>
        <w:snapToGrid w:val="0"/>
        <w:spacing w:line="240" w:lineRule="auto"/>
        <w:ind w:left="0" w:leftChars="0" w:firstLine="676" w:firstLineChars="200"/>
        <w:jc w:val="both"/>
        <w:textAlignment w:val="auto"/>
        <w:rPr>
          <w:rFonts w:hint="default" w:ascii="仿宋" w:hAnsi="仿宋" w:cs="Times New Roman"/>
          <w:snapToGrid w:val="0"/>
          <w:spacing w:val="9"/>
          <w:lang w:val="en-US" w:eastAsia="zh-CN"/>
        </w:rPr>
      </w:pPr>
      <w:r>
        <w:rPr>
          <w:rFonts w:hint="eastAsia" w:ascii="仿宋" w:hAnsi="仿宋" w:cs="Times New Roman"/>
          <w:snapToGrid w:val="0"/>
          <w:spacing w:val="9"/>
          <w:lang w:val="en-US" w:eastAsia="zh-CN"/>
        </w:rPr>
        <w:t>（9）掌握客户服务与关系维护能力，了解客户心理学基础知识，能准确识别客户形象潜在需求，提供个性化、有温度的设计服务，提升客户满意度;</w:t>
      </w:r>
    </w:p>
    <w:p w14:paraId="5ED5268B">
      <w:pPr>
        <w:keepNext w:val="0"/>
        <w:keepLines w:val="0"/>
        <w:pageBreakBefore w:val="0"/>
        <w:widowControl w:val="0"/>
        <w:kinsoku/>
        <w:wordWrap/>
        <w:overflowPunct/>
        <w:topLinePunct w:val="0"/>
        <w:autoSpaceDE/>
        <w:autoSpaceDN/>
        <w:bidi w:val="0"/>
        <w:adjustRightInd/>
        <w:snapToGrid w:val="0"/>
        <w:spacing w:line="240" w:lineRule="auto"/>
        <w:ind w:left="0" w:leftChars="0" w:firstLine="676" w:firstLineChars="200"/>
        <w:jc w:val="both"/>
        <w:textAlignment w:val="auto"/>
        <w:rPr>
          <w:rFonts w:hint="eastAsia" w:ascii="仿宋" w:hAnsi="仿宋" w:cs="Times New Roman"/>
          <w:snapToGrid w:val="0"/>
          <w:spacing w:val="9"/>
          <w:lang w:val="en-US" w:eastAsia="zh-CN"/>
        </w:rPr>
      </w:pPr>
      <w:r>
        <w:rPr>
          <w:rFonts w:hint="eastAsia" w:ascii="仿宋" w:hAnsi="仿宋" w:cs="Times New Roman"/>
          <w:snapToGrid w:val="0"/>
          <w:spacing w:val="9"/>
          <w:lang w:val="en-US" w:eastAsia="zh-CN"/>
        </w:rPr>
        <w:t>（10）具备终身学习与行业适应能力，能主动关注人物造型、时尚潮流、形象设计等行业政策、技术及市场变化，制定个人学习计划，持续更新专业知识。</w:t>
      </w:r>
    </w:p>
    <w:p w14:paraId="5D515E6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 w:hAnsi="仿宋" w:eastAsia="仿宋" w:cs="仿宋"/>
          <w:b/>
          <w:bCs/>
          <w:color w:val="000000"/>
          <w:kern w:val="0"/>
          <w:sz w:val="32"/>
          <w:szCs w:val="32"/>
          <w:lang w:val="en-US" w:eastAsia="zh-CN" w:bidi="ar"/>
          <w14:ligatures w14:val="none"/>
        </w:rPr>
      </w:pPr>
      <w:r>
        <w:rPr>
          <w:rFonts w:hint="eastAsia" w:ascii="仿宋" w:hAnsi="仿宋" w:eastAsia="仿宋" w:cs="仿宋"/>
          <w:b/>
          <w:bCs/>
          <w:color w:val="000000"/>
          <w:kern w:val="0"/>
          <w:sz w:val="32"/>
          <w:szCs w:val="32"/>
          <w:lang w:val="en-US" w:eastAsia="zh-CN" w:bidi="ar"/>
          <w14:ligatures w14:val="none"/>
        </w:rPr>
        <w:t>3.能力</w:t>
      </w:r>
    </w:p>
    <w:p w14:paraId="71EAD3AF">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eastAsia="仿宋" w:cs="Times New Roman"/>
          <w:snapToGrid w:val="0"/>
          <w:spacing w:val="9"/>
          <w:lang w:eastAsia="zh-CN"/>
        </w:rPr>
      </w:pPr>
      <w:r>
        <w:rPr>
          <w:rFonts w:hint="eastAsia" w:ascii="仿宋" w:hAnsi="仿宋" w:cs="Times New Roman"/>
          <w:snapToGrid w:val="0"/>
          <w:spacing w:val="9"/>
        </w:rPr>
        <w:t>（</w:t>
      </w:r>
      <w:r>
        <w:rPr>
          <w:rFonts w:hint="eastAsia" w:ascii="仿宋" w:hAnsi="仿宋" w:cs="Times New Roman"/>
          <w:snapToGrid w:val="0"/>
          <w:spacing w:val="9"/>
          <w:lang w:val="en-US" w:eastAsia="zh-CN"/>
        </w:rPr>
        <w:t>1</w:t>
      </w:r>
      <w:r>
        <w:rPr>
          <w:rFonts w:hint="eastAsia" w:ascii="仿宋" w:hAnsi="仿宋" w:cs="Times New Roman"/>
          <w:snapToGrid w:val="0"/>
          <w:spacing w:val="9"/>
        </w:rPr>
        <w:t>）具有良好的语言表达能力、文字表达能力、沟通合作能力，具有较强的集体意识和团队合作意识，学习1门外语并结合本专业加以运用</w:t>
      </w:r>
      <w:r>
        <w:rPr>
          <w:rFonts w:hint="eastAsia" w:ascii="仿宋" w:hAnsi="仿宋" w:cs="Times New Roman"/>
          <w:snapToGrid w:val="0"/>
          <w:spacing w:val="9"/>
          <w:lang w:eastAsia="zh-CN"/>
        </w:rPr>
        <w:t>；</w:t>
      </w:r>
    </w:p>
    <w:p w14:paraId="352E4A48">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lang w:eastAsia="zh-CN"/>
        </w:rPr>
      </w:pPr>
      <w:r>
        <w:rPr>
          <w:rFonts w:hint="eastAsia" w:ascii="仿宋" w:hAnsi="仿宋" w:cs="Times New Roman"/>
          <w:snapToGrid w:val="0"/>
          <w:spacing w:val="9"/>
        </w:rPr>
        <w:t>（</w:t>
      </w:r>
      <w:r>
        <w:rPr>
          <w:rFonts w:hint="eastAsia" w:ascii="仿宋" w:hAnsi="仿宋" w:cs="Times New Roman"/>
          <w:snapToGrid w:val="0"/>
          <w:spacing w:val="9"/>
          <w:lang w:val="en-US" w:eastAsia="zh-CN"/>
        </w:rPr>
        <w:t>2</w:t>
      </w:r>
      <w:r>
        <w:rPr>
          <w:rFonts w:hint="eastAsia" w:ascii="仿宋" w:hAnsi="仿宋" w:cs="Times New Roman"/>
          <w:snapToGrid w:val="0"/>
          <w:spacing w:val="9"/>
        </w:rPr>
        <w:t>）具备通过绘制人物、服饰、造型效果图来表达自己的创意方案并进行说明的能力</w:t>
      </w:r>
      <w:r>
        <w:rPr>
          <w:rFonts w:hint="eastAsia" w:ascii="仿宋" w:hAnsi="仿宋" w:cs="Times New Roman"/>
          <w:snapToGrid w:val="0"/>
          <w:spacing w:val="9"/>
          <w:lang w:eastAsia="zh-CN"/>
        </w:rPr>
        <w:t>；</w:t>
      </w:r>
    </w:p>
    <w:p w14:paraId="4B4F5BBB">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lang w:eastAsia="zh-CN"/>
        </w:rPr>
      </w:pPr>
      <w:r>
        <w:rPr>
          <w:rFonts w:hint="eastAsia" w:ascii="仿宋" w:hAnsi="仿宋" w:cs="Times New Roman"/>
          <w:snapToGrid w:val="0"/>
          <w:spacing w:val="9"/>
        </w:rPr>
        <w:t>（</w:t>
      </w:r>
      <w:r>
        <w:rPr>
          <w:rFonts w:hint="eastAsia" w:ascii="仿宋" w:hAnsi="仿宋" w:cs="Times New Roman"/>
          <w:snapToGrid w:val="0"/>
          <w:spacing w:val="9"/>
          <w:lang w:val="en-US" w:eastAsia="zh-CN"/>
        </w:rPr>
        <w:t>3</w:t>
      </w:r>
      <w:r>
        <w:rPr>
          <w:rFonts w:hint="eastAsia" w:ascii="仿宋" w:hAnsi="仿宋" w:cs="Times New Roman"/>
          <w:snapToGrid w:val="0"/>
          <w:spacing w:val="9"/>
        </w:rPr>
        <w:t>）掌握化妆、造型、美容等技术技能，具有色彩诊断、服饰搭配、形象设计创新能力或实践能力</w:t>
      </w:r>
      <w:r>
        <w:rPr>
          <w:rFonts w:hint="eastAsia" w:ascii="仿宋" w:hAnsi="仿宋" w:cs="Times New Roman"/>
          <w:snapToGrid w:val="0"/>
          <w:spacing w:val="9"/>
          <w:lang w:eastAsia="zh-CN"/>
        </w:rPr>
        <w:t>；</w:t>
      </w:r>
    </w:p>
    <w:p w14:paraId="33656341">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lang w:eastAsia="zh-CN"/>
        </w:rPr>
      </w:pPr>
      <w:r>
        <w:rPr>
          <w:rFonts w:hint="eastAsia" w:ascii="仿宋" w:hAnsi="仿宋" w:cs="Times New Roman"/>
          <w:snapToGrid w:val="0"/>
          <w:spacing w:val="9"/>
        </w:rPr>
        <w:t>（</w:t>
      </w:r>
      <w:r>
        <w:rPr>
          <w:rFonts w:hint="eastAsia" w:ascii="仿宋" w:hAnsi="仿宋" w:cs="Times New Roman"/>
          <w:snapToGrid w:val="0"/>
          <w:spacing w:val="9"/>
          <w:lang w:val="en-US" w:eastAsia="zh-CN"/>
        </w:rPr>
        <w:t>4</w:t>
      </w:r>
      <w:r>
        <w:rPr>
          <w:rFonts w:hint="eastAsia" w:ascii="仿宋" w:hAnsi="仿宋" w:cs="Times New Roman"/>
          <w:snapToGrid w:val="0"/>
          <w:spacing w:val="9"/>
        </w:rPr>
        <w:t>）具备较准确地进行色彩诊断并能运用到服饰搭配中的能力，具备较好的造型设计与表现能力</w:t>
      </w:r>
      <w:r>
        <w:rPr>
          <w:rFonts w:hint="eastAsia" w:ascii="仿宋" w:hAnsi="仿宋" w:cs="Times New Roman"/>
          <w:snapToGrid w:val="0"/>
          <w:spacing w:val="9"/>
          <w:lang w:eastAsia="zh-CN"/>
        </w:rPr>
        <w:t>；</w:t>
      </w:r>
    </w:p>
    <w:p w14:paraId="472FA426">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lang w:eastAsia="zh-CN"/>
        </w:rPr>
      </w:pPr>
      <w:r>
        <w:rPr>
          <w:rFonts w:hint="eastAsia" w:ascii="仿宋" w:hAnsi="仿宋" w:cs="Times New Roman"/>
          <w:snapToGrid w:val="0"/>
          <w:spacing w:val="9"/>
        </w:rPr>
        <w:t>（</w:t>
      </w:r>
      <w:r>
        <w:rPr>
          <w:rFonts w:hint="eastAsia" w:ascii="仿宋" w:hAnsi="仿宋" w:cs="Times New Roman"/>
          <w:snapToGrid w:val="0"/>
          <w:spacing w:val="9"/>
          <w:lang w:val="en-US" w:eastAsia="zh-CN"/>
        </w:rPr>
        <w:t>5</w:t>
      </w:r>
      <w:r>
        <w:rPr>
          <w:rFonts w:hint="eastAsia" w:ascii="仿宋" w:hAnsi="仿宋" w:cs="Times New Roman"/>
          <w:snapToGrid w:val="0"/>
          <w:spacing w:val="9"/>
        </w:rPr>
        <w:t>）具备对新知识、新技能的学习能力和创新创业思维方法和实践的能力</w:t>
      </w:r>
      <w:r>
        <w:rPr>
          <w:rFonts w:hint="eastAsia" w:ascii="仿宋" w:hAnsi="仿宋" w:cs="Times New Roman"/>
          <w:snapToGrid w:val="0"/>
          <w:spacing w:val="9"/>
          <w:lang w:eastAsia="zh-CN"/>
        </w:rPr>
        <w:t>；</w:t>
      </w:r>
    </w:p>
    <w:p w14:paraId="712FC24A">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lang w:eastAsia="zh-CN"/>
        </w:rPr>
      </w:pPr>
      <w:r>
        <w:rPr>
          <w:rFonts w:hint="eastAsia" w:ascii="仿宋" w:hAnsi="仿宋" w:cs="Times New Roman"/>
          <w:snapToGrid w:val="0"/>
          <w:spacing w:val="9"/>
        </w:rPr>
        <w:t>（</w:t>
      </w:r>
      <w:r>
        <w:rPr>
          <w:rFonts w:hint="eastAsia" w:ascii="仿宋" w:hAnsi="仿宋" w:cs="Times New Roman"/>
          <w:snapToGrid w:val="0"/>
          <w:spacing w:val="9"/>
          <w:lang w:val="en-US" w:eastAsia="zh-CN"/>
        </w:rPr>
        <w:t>6</w:t>
      </w:r>
      <w:r>
        <w:rPr>
          <w:rFonts w:hint="eastAsia" w:ascii="仿宋" w:hAnsi="仿宋" w:cs="Times New Roman"/>
          <w:snapToGrid w:val="0"/>
          <w:spacing w:val="9"/>
        </w:rPr>
        <w:t>）具有对人物形象设计专业领域相关标准、法律法规的查询、理解和执行能力</w:t>
      </w:r>
      <w:r>
        <w:rPr>
          <w:rFonts w:hint="eastAsia" w:ascii="仿宋" w:hAnsi="仿宋" w:cs="Times New Roman"/>
          <w:snapToGrid w:val="0"/>
          <w:spacing w:val="9"/>
          <w:lang w:eastAsia="zh-CN"/>
        </w:rPr>
        <w:t>；</w:t>
      </w:r>
    </w:p>
    <w:p w14:paraId="49D108B9">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eastAsia="仿宋" w:cs="Times New Roman"/>
          <w:snapToGrid w:val="0"/>
          <w:spacing w:val="9"/>
          <w:lang w:eastAsia="zh-CN"/>
        </w:rPr>
      </w:pPr>
      <w:r>
        <w:rPr>
          <w:rFonts w:hint="eastAsia" w:ascii="仿宋" w:hAnsi="仿宋" w:cs="Times New Roman"/>
          <w:snapToGrid w:val="0"/>
          <w:spacing w:val="9"/>
          <w:lang w:eastAsia="zh-CN"/>
        </w:rPr>
        <w:t>（</w:t>
      </w:r>
      <w:r>
        <w:rPr>
          <w:rFonts w:hint="eastAsia" w:ascii="仿宋" w:hAnsi="仿宋" w:cs="Times New Roman"/>
          <w:snapToGrid w:val="0"/>
          <w:spacing w:val="9"/>
          <w:lang w:val="en-US" w:eastAsia="zh-CN"/>
        </w:rPr>
        <w:t>7</w:t>
      </w:r>
      <w:r>
        <w:rPr>
          <w:rFonts w:hint="eastAsia" w:ascii="仿宋" w:hAnsi="仿宋" w:cs="Times New Roman"/>
          <w:snapToGrid w:val="0"/>
          <w:spacing w:val="9"/>
          <w:lang w:eastAsia="zh-CN"/>
        </w:rPr>
        <w:t>）</w:t>
      </w:r>
      <w:r>
        <w:rPr>
          <w:rFonts w:hint="eastAsia" w:ascii="仿宋" w:hAnsi="仿宋" w:cs="Times New Roman"/>
          <w:snapToGrid w:val="0"/>
          <w:spacing w:val="9"/>
        </w:rPr>
        <w:t>具有适应本行业数字化和智能化发展需求的数字技能</w:t>
      </w:r>
      <w:r>
        <w:rPr>
          <w:rFonts w:hint="eastAsia" w:ascii="仿宋" w:hAnsi="仿宋" w:cs="Times New Roman"/>
          <w:snapToGrid w:val="0"/>
          <w:spacing w:val="9"/>
          <w:lang w:eastAsia="zh-CN"/>
        </w:rPr>
        <w:t>；</w:t>
      </w:r>
    </w:p>
    <w:p w14:paraId="47B0CF41">
      <w:pPr>
        <w:pageBreakBefore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rPr>
      </w:pPr>
      <w:r>
        <w:rPr>
          <w:rFonts w:hint="eastAsia" w:ascii="仿宋" w:hAnsi="仿宋" w:cs="Times New Roman"/>
          <w:snapToGrid w:val="0"/>
          <w:spacing w:val="9"/>
          <w:lang w:eastAsia="zh-CN"/>
        </w:rPr>
        <w:t>（</w:t>
      </w:r>
      <w:r>
        <w:rPr>
          <w:rFonts w:hint="eastAsia" w:ascii="仿宋" w:hAnsi="仿宋" w:cs="Times New Roman"/>
          <w:snapToGrid w:val="0"/>
          <w:spacing w:val="9"/>
          <w:lang w:val="en-US" w:eastAsia="zh-CN"/>
        </w:rPr>
        <w:t>8</w:t>
      </w:r>
      <w:r>
        <w:rPr>
          <w:rFonts w:hint="eastAsia" w:ascii="仿宋" w:hAnsi="仿宋" w:cs="Times New Roman"/>
          <w:snapToGrid w:val="0"/>
          <w:spacing w:val="9"/>
          <w:lang w:eastAsia="zh-CN"/>
        </w:rPr>
        <w:t>）</w:t>
      </w:r>
      <w:r>
        <w:rPr>
          <w:rFonts w:hint="eastAsia" w:ascii="仿宋" w:hAnsi="仿宋" w:cs="Times New Roman"/>
          <w:snapToGrid w:val="0"/>
          <w:spacing w:val="9"/>
        </w:rPr>
        <w:t>具有探究学习、终身学习和可持续发展的能力，具有整合知识和综合运用知识分析问题和解决问题的能力。</w:t>
      </w:r>
    </w:p>
    <w:p w14:paraId="06902EEF">
      <w:pPr>
        <w:pStyle w:val="2"/>
        <w:keepNext/>
        <w:keepLines/>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cs="Times New Roman"/>
          <w:snapToGrid w:val="0"/>
          <w:lang w:val="en-US" w:eastAsia="zh-CN"/>
        </w:rPr>
      </w:pPr>
      <w:bookmarkStart w:id="19" w:name="bookmark17"/>
      <w:bookmarkEnd w:id="19"/>
      <w:bookmarkStart w:id="20" w:name="_Toc181107015"/>
      <w:bookmarkStart w:id="21" w:name="_Toc29935"/>
      <w:r>
        <w:rPr>
          <w:rFonts w:hint="eastAsia" w:ascii="仿宋" w:hAnsi="仿宋" w:cs="Times New Roman"/>
          <w:snapToGrid w:val="0"/>
          <w:lang w:val="en-US" w:eastAsia="zh-CN"/>
        </w:rPr>
        <w:t>六、</w:t>
      </w:r>
      <w:bookmarkEnd w:id="20"/>
      <w:bookmarkStart w:id="22" w:name="_Toc181106163"/>
      <w:bookmarkStart w:id="23" w:name="_Toc181107016"/>
      <w:r>
        <w:rPr>
          <w:rFonts w:hint="eastAsia" w:ascii="仿宋" w:hAnsi="仿宋" w:cs="Times New Roman"/>
          <w:snapToGrid w:val="0"/>
          <w:lang w:val="en-US" w:eastAsia="zh-CN"/>
        </w:rPr>
        <w:t>课程设置及要求</w:t>
      </w:r>
      <w:bookmarkEnd w:id="21"/>
    </w:p>
    <w:p w14:paraId="28F425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321" w:firstLineChars="100"/>
        <w:jc w:val="left"/>
        <w:textAlignment w:val="auto"/>
        <w:outlineLvl w:val="1"/>
        <w:rPr>
          <w:rFonts w:hint="eastAsia" w:ascii="仿宋" w:hAnsi="仿宋" w:eastAsia="楷体" w:cs="楷体"/>
          <w:b/>
          <w:bCs/>
          <w:color w:val="000000"/>
          <w:kern w:val="0"/>
          <w:sz w:val="32"/>
          <w:szCs w:val="32"/>
          <w:lang w:val="en-US" w:eastAsia="zh-CN" w:bidi="ar"/>
          <w14:ligatures w14:val="none"/>
        </w:rPr>
      </w:pPr>
      <w:r>
        <w:rPr>
          <w:rFonts w:hint="eastAsia" w:ascii="仿宋" w:hAnsi="仿宋" w:eastAsia="楷体" w:cs="楷体"/>
          <w:b/>
          <w:bCs/>
          <w:color w:val="000000"/>
          <w:kern w:val="0"/>
          <w:sz w:val="32"/>
          <w:szCs w:val="32"/>
          <w:lang w:val="en-US" w:eastAsia="zh-CN" w:bidi="ar"/>
          <w14:ligatures w14:val="none"/>
        </w:rPr>
        <w:t>（一）课程</w:t>
      </w:r>
      <w:bookmarkEnd w:id="22"/>
      <w:bookmarkEnd w:id="23"/>
      <w:r>
        <w:rPr>
          <w:rFonts w:hint="eastAsia" w:ascii="仿宋" w:hAnsi="仿宋" w:eastAsia="楷体" w:cs="楷体"/>
          <w:b/>
          <w:bCs/>
          <w:color w:val="000000"/>
          <w:kern w:val="0"/>
          <w:sz w:val="32"/>
          <w:szCs w:val="32"/>
          <w:lang w:val="en-US" w:eastAsia="zh-CN" w:bidi="ar"/>
          <w14:ligatures w14:val="none"/>
        </w:rPr>
        <w:t>设置</w:t>
      </w:r>
    </w:p>
    <w:p w14:paraId="08903B4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 w:hAnsi="仿宋" w:eastAsia="仿宋" w:cs="仿宋"/>
          <w:b/>
          <w:bCs/>
          <w:color w:val="000000"/>
          <w:kern w:val="0"/>
          <w:sz w:val="32"/>
          <w:szCs w:val="32"/>
          <w:lang w:val="en-US" w:eastAsia="zh-CN" w:bidi="ar"/>
          <w14:ligatures w14:val="none"/>
        </w:rPr>
      </w:pPr>
      <w:r>
        <w:rPr>
          <w:rFonts w:hint="eastAsia" w:ascii="仿宋" w:hAnsi="仿宋" w:eastAsia="仿宋" w:cs="仿宋"/>
          <w:b/>
          <w:bCs/>
          <w:color w:val="000000"/>
          <w:kern w:val="0"/>
          <w:sz w:val="32"/>
          <w:szCs w:val="32"/>
          <w:lang w:val="en-US" w:eastAsia="zh-CN" w:bidi="ar"/>
          <w14:ligatures w14:val="none"/>
        </w:rPr>
        <w:t>1.公共基础课程</w:t>
      </w:r>
    </w:p>
    <w:p w14:paraId="05BE130D">
      <w:pPr>
        <w:keepNext w:val="0"/>
        <w:keepLines w:val="0"/>
        <w:pageBreakBefore w:val="0"/>
        <w:widowControl/>
        <w:suppressLineNumbers w:val="0"/>
        <w:kinsoku/>
        <w:wordWrap/>
        <w:overflowPunct/>
        <w:topLinePunct w:val="0"/>
        <w:autoSpaceDE/>
        <w:autoSpaceDN/>
        <w:bidi w:val="0"/>
        <w:adjustRightInd/>
        <w:snapToGrid w:val="0"/>
        <w:spacing w:line="240" w:lineRule="auto"/>
        <w:ind w:firstLine="640" w:firstLineChars="200"/>
        <w:jc w:val="both"/>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根据党和国家有关文件规定，本专业将思想道德与法治、毛泽东思想和中国特色社会主义理论体系概论、大学英语、大学语文、信息技术及人工智能基础、大学体育、大学生心理健康教育、大学生职业发展与就业指导、形势与政策、劳动教育、军事理论等列入公共基础必修课程；将中华优秀传统文化、创新创业教育、国家安全教育、艺术概论、国学智慧等列入公共基础选修课程。</w:t>
      </w:r>
    </w:p>
    <w:p w14:paraId="6DF132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color w:val="000000"/>
          <w:kern w:val="0"/>
          <w:sz w:val="28"/>
          <w:szCs w:val="28"/>
          <w:lang w:val="en-US" w:eastAsia="zh-CN" w:bidi="ar"/>
          <w14:ligatures w14:val="none"/>
        </w:rPr>
      </w:pPr>
      <w:r>
        <w:rPr>
          <w:rFonts w:hint="eastAsia" w:ascii="仿宋" w:hAnsi="仿宋" w:eastAsia="仿宋" w:cs="仿宋"/>
          <w:b/>
          <w:bCs/>
          <w:color w:val="000000"/>
          <w:kern w:val="0"/>
          <w:sz w:val="28"/>
          <w:szCs w:val="28"/>
          <w:lang w:val="en-US" w:eastAsia="zh-CN" w:bidi="ar"/>
          <w14:ligatures w14:val="none"/>
        </w:rPr>
        <w:t>表6-1 公共基础课程及主要教学内容与教学要求表</w:t>
      </w:r>
    </w:p>
    <w:tbl>
      <w:tblPr>
        <w:tblStyle w:val="12"/>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6"/>
        <w:gridCol w:w="1336"/>
        <w:gridCol w:w="564"/>
        <w:gridCol w:w="2451"/>
        <w:gridCol w:w="3232"/>
      </w:tblGrid>
      <w:tr w14:paraId="3FBC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14:paraId="75936D20">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sz w:val="24"/>
                <w:szCs w:val="24"/>
                <w14:ligatures w14:val="none"/>
              </w:rPr>
            </w:pPr>
            <w:r>
              <w:rPr>
                <w:rFonts w:hint="eastAsia" w:ascii="仿宋" w:hAnsi="仿宋" w:eastAsia="仿宋" w:cs="仿宋"/>
                <w:b/>
                <w:bCs/>
                <w:sz w:val="24"/>
                <w:szCs w:val="24"/>
                <w14:ligatures w14:val="none"/>
              </w:rPr>
              <w:t>序号</w:t>
            </w:r>
          </w:p>
        </w:tc>
        <w:tc>
          <w:tcPr>
            <w:tcW w:w="1336" w:type="dxa"/>
            <w:tcBorders>
              <w:top w:val="single" w:color="auto" w:sz="4" w:space="0"/>
              <w:left w:val="nil"/>
              <w:bottom w:val="single" w:color="auto" w:sz="4" w:space="0"/>
              <w:right w:val="single" w:color="auto" w:sz="4" w:space="0"/>
            </w:tcBorders>
            <w:vAlign w:val="center"/>
          </w:tcPr>
          <w:p w14:paraId="608CAD7B">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sz w:val="24"/>
                <w:szCs w:val="24"/>
                <w:lang w:val="en-US" w:eastAsia="zh-CN"/>
                <w14:ligatures w14:val="none"/>
              </w:rPr>
            </w:pPr>
            <w:r>
              <w:rPr>
                <w:rFonts w:hint="eastAsia" w:ascii="仿宋" w:hAnsi="仿宋" w:eastAsia="仿宋" w:cs="仿宋"/>
                <w:b/>
                <w:bCs/>
                <w:sz w:val="24"/>
                <w:szCs w:val="24"/>
                <w:lang w:val="en-US" w:eastAsia="zh-CN"/>
                <w14:ligatures w14:val="none"/>
              </w:rPr>
              <w:t>课程名称</w:t>
            </w:r>
          </w:p>
        </w:tc>
        <w:tc>
          <w:tcPr>
            <w:tcW w:w="564" w:type="dxa"/>
            <w:tcBorders>
              <w:top w:val="single" w:color="auto" w:sz="4" w:space="0"/>
              <w:left w:val="nil"/>
              <w:bottom w:val="single" w:color="auto" w:sz="4" w:space="0"/>
              <w:right w:val="single" w:color="auto" w:sz="4" w:space="0"/>
            </w:tcBorders>
            <w:vAlign w:val="center"/>
          </w:tcPr>
          <w:p w14:paraId="69B0530D">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sz w:val="24"/>
                <w:szCs w:val="24"/>
                <w:lang w:val="en-US" w:eastAsia="zh-CN"/>
                <w14:ligatures w14:val="none"/>
              </w:rPr>
            </w:pPr>
            <w:r>
              <w:rPr>
                <w:rFonts w:hint="eastAsia" w:ascii="仿宋" w:hAnsi="仿宋" w:eastAsia="仿宋" w:cs="仿宋"/>
                <w:b/>
                <w:bCs/>
                <w:sz w:val="24"/>
                <w:szCs w:val="24"/>
                <w:lang w:val="en-US" w:eastAsia="zh-CN"/>
                <w14:ligatures w14:val="none"/>
              </w:rPr>
              <w:t>学时</w:t>
            </w:r>
          </w:p>
        </w:tc>
        <w:tc>
          <w:tcPr>
            <w:tcW w:w="2451" w:type="dxa"/>
            <w:tcBorders>
              <w:top w:val="single" w:color="auto" w:sz="4" w:space="0"/>
              <w:left w:val="nil"/>
              <w:bottom w:val="single" w:color="auto" w:sz="4" w:space="0"/>
              <w:right w:val="single" w:color="auto" w:sz="4" w:space="0"/>
            </w:tcBorders>
            <w:vAlign w:val="top"/>
          </w:tcPr>
          <w:p w14:paraId="76DF2C82">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sz w:val="24"/>
                <w:szCs w:val="24"/>
                <w:lang w:val="en-US" w:eastAsia="zh-CN"/>
                <w14:ligatures w14:val="none"/>
              </w:rPr>
            </w:pPr>
            <w:r>
              <w:rPr>
                <w:rFonts w:hint="eastAsia" w:ascii="仿宋" w:hAnsi="仿宋" w:eastAsia="仿宋" w:cs="仿宋"/>
                <w:b/>
                <w:bCs/>
                <w:sz w:val="24"/>
                <w:szCs w:val="24"/>
                <w:lang w:val="en-US" w:eastAsia="zh-CN"/>
                <w14:ligatures w14:val="none"/>
              </w:rPr>
              <w:t>课程目标</w:t>
            </w:r>
          </w:p>
        </w:tc>
        <w:tc>
          <w:tcPr>
            <w:tcW w:w="3232" w:type="dxa"/>
            <w:tcBorders>
              <w:top w:val="single" w:color="auto" w:sz="4" w:space="0"/>
              <w:left w:val="nil"/>
              <w:bottom w:val="single" w:color="auto" w:sz="4" w:space="0"/>
              <w:right w:val="single" w:color="auto" w:sz="4" w:space="0"/>
            </w:tcBorders>
            <w:vAlign w:val="top"/>
          </w:tcPr>
          <w:p w14:paraId="4D3A7BD8">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sz w:val="24"/>
                <w:szCs w:val="24"/>
                <w:lang w:val="en-US" w:eastAsia="zh-CN"/>
                <w14:ligatures w14:val="none"/>
              </w:rPr>
            </w:pPr>
            <w:r>
              <w:rPr>
                <w:rFonts w:hint="eastAsia" w:ascii="仿宋" w:hAnsi="仿宋" w:eastAsia="仿宋" w:cs="仿宋"/>
                <w:b/>
                <w:bCs/>
                <w:sz w:val="24"/>
                <w:szCs w:val="24"/>
                <w:lang w:val="en-US" w:eastAsia="zh-CN"/>
                <w14:ligatures w14:val="none"/>
              </w:rPr>
              <w:t>主要教学内容与要求</w:t>
            </w:r>
          </w:p>
        </w:tc>
      </w:tr>
      <w:tr w14:paraId="6CD0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14:paraId="3F4DAD8F">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w:t>
            </w:r>
          </w:p>
        </w:tc>
        <w:tc>
          <w:tcPr>
            <w:tcW w:w="1336" w:type="dxa"/>
            <w:tcBorders>
              <w:top w:val="single" w:color="auto" w:sz="4" w:space="0"/>
              <w:left w:val="nil"/>
              <w:bottom w:val="single" w:color="auto" w:sz="4" w:space="0"/>
              <w:right w:val="single" w:color="auto" w:sz="4" w:space="0"/>
            </w:tcBorders>
            <w:vAlign w:val="center"/>
          </w:tcPr>
          <w:p w14:paraId="35DAD590">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思想道德与法治</w:t>
            </w:r>
          </w:p>
        </w:tc>
        <w:tc>
          <w:tcPr>
            <w:tcW w:w="564" w:type="dxa"/>
            <w:tcBorders>
              <w:top w:val="single" w:color="auto" w:sz="4" w:space="0"/>
              <w:left w:val="nil"/>
              <w:bottom w:val="single" w:color="auto" w:sz="4" w:space="0"/>
              <w:right w:val="single" w:color="auto" w:sz="4" w:space="0"/>
            </w:tcBorders>
            <w:vAlign w:val="center"/>
          </w:tcPr>
          <w:p w14:paraId="23F19F16">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
                <w14:ligatures w14:val="standardContextual"/>
              </w:rPr>
            </w:pPr>
            <w:r>
              <w:rPr>
                <w:rFonts w:hint="eastAsia" w:ascii="仿宋" w:hAnsi="仿宋" w:cs="Times New Roman"/>
                <w:snapToGrid w:val="0"/>
                <w:sz w:val="24"/>
                <w:szCs w:val="24"/>
                <w:lang w:val="en-US" w:eastAsia="zh"/>
                <w14:ligatures w14:val="standardContextual"/>
              </w:rPr>
              <w:t>32</w:t>
            </w:r>
          </w:p>
        </w:tc>
        <w:tc>
          <w:tcPr>
            <w:tcW w:w="2451" w:type="dxa"/>
            <w:tcBorders>
              <w:top w:val="single" w:color="auto" w:sz="4" w:space="0"/>
              <w:left w:val="nil"/>
              <w:bottom w:val="single" w:color="auto" w:sz="4" w:space="0"/>
              <w:right w:val="single" w:color="auto" w:sz="4" w:space="0"/>
            </w:tcBorders>
            <w:vAlign w:val="top"/>
          </w:tcPr>
          <w:p w14:paraId="4CFC4B82">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使大学生树立正确的人生观、爱国观、道德观、价值观、法治观；坚定崇高的理想信念、培育高尚的道德情操、厚植爱国主义情怀、增强社会主义法治观念和法律意识，培养德智体美劳全面发展的社会主义合格建设者和可靠接班人，为实现中华民族伟大复兴的中国梦贡献才智和力量。</w:t>
            </w:r>
          </w:p>
        </w:tc>
        <w:tc>
          <w:tcPr>
            <w:tcW w:w="3232" w:type="dxa"/>
            <w:tcBorders>
              <w:top w:val="single" w:color="auto" w:sz="4" w:space="0"/>
              <w:left w:val="nil"/>
              <w:bottom w:val="single" w:color="auto" w:sz="4" w:space="0"/>
              <w:right w:val="single" w:color="auto" w:sz="4" w:space="0"/>
            </w:tcBorders>
            <w:vAlign w:val="top"/>
          </w:tcPr>
          <w:p w14:paraId="3084CA91">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主要以马克思主义、毛泽东思想、邓小平理论、“三个代表”重要思想和科学发展观为指导，以社会主义核心价值体系为主线，以马克思主义的人生观、价值观、道德观和法治观的教育为主要内容，遵循大学生的基本成长规律。</w:t>
            </w:r>
          </w:p>
          <w:p w14:paraId="472E8B42">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教师以教材为核心，紧扣“立德树人”。教学过程中结合社会热点与生活案例，化抽象理论为具象认知；用课堂讨论、情境模拟引导学生思考善恶与法治；借志愿服务、法治宣传促认知转行为，助学生树立正确三观，强规则意识与担当，实现知识传授与价值引领统一。</w:t>
            </w:r>
          </w:p>
        </w:tc>
      </w:tr>
      <w:tr w14:paraId="4584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14:paraId="08461249">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2</w:t>
            </w:r>
          </w:p>
        </w:tc>
        <w:tc>
          <w:tcPr>
            <w:tcW w:w="1336" w:type="dxa"/>
            <w:tcBorders>
              <w:top w:val="single" w:color="auto" w:sz="4" w:space="0"/>
              <w:left w:val="nil"/>
              <w:bottom w:val="single" w:color="auto" w:sz="4" w:space="0"/>
              <w:right w:val="single" w:color="auto" w:sz="4" w:space="0"/>
            </w:tcBorders>
            <w:vAlign w:val="center"/>
          </w:tcPr>
          <w:p w14:paraId="261728C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毛泽东思想和中国特色社会主义理论体系概论</w:t>
            </w:r>
          </w:p>
        </w:tc>
        <w:tc>
          <w:tcPr>
            <w:tcW w:w="564" w:type="dxa"/>
            <w:tcBorders>
              <w:top w:val="single" w:color="auto" w:sz="4" w:space="0"/>
              <w:left w:val="nil"/>
              <w:bottom w:val="single" w:color="auto" w:sz="4" w:space="0"/>
              <w:right w:val="single" w:color="auto" w:sz="4" w:space="0"/>
            </w:tcBorders>
            <w:vAlign w:val="center"/>
          </w:tcPr>
          <w:p w14:paraId="795A2B0F">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
                <w14:ligatures w14:val="standardContextual"/>
              </w:rPr>
              <w:t>36</w:t>
            </w:r>
          </w:p>
        </w:tc>
        <w:tc>
          <w:tcPr>
            <w:tcW w:w="2451" w:type="dxa"/>
            <w:tcBorders>
              <w:top w:val="single" w:color="auto" w:sz="4" w:space="0"/>
              <w:left w:val="nil"/>
              <w:bottom w:val="single" w:color="auto" w:sz="4" w:space="0"/>
              <w:right w:val="single" w:color="auto" w:sz="4" w:space="0"/>
            </w:tcBorders>
            <w:vAlign w:val="top"/>
          </w:tcPr>
          <w:p w14:paraId="5B7A274A">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从而更加坚定大学生对中国特色社会主义的道路自信、理论自信、制度自信、文化自信。</w:t>
            </w:r>
          </w:p>
        </w:tc>
        <w:tc>
          <w:tcPr>
            <w:tcW w:w="3232" w:type="dxa"/>
            <w:tcBorders>
              <w:top w:val="single" w:color="auto" w:sz="4" w:space="0"/>
              <w:left w:val="nil"/>
              <w:bottom w:val="single" w:color="auto" w:sz="4" w:space="0"/>
              <w:right w:val="single" w:color="auto" w:sz="4" w:space="0"/>
            </w:tcBorders>
            <w:vAlign w:val="top"/>
          </w:tcPr>
          <w:p w14:paraId="41D96C67">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主要学习马克思主义中国化的提出及其科学内涵、马克思主义中国化两大理论成果的形成、发展、主要内容及其精髓；毛泽东思想概论以及社会主义改造理论；社会主义建设道路初步探索的理论成果及其意义；中国特色社会主义理论体系概论等内容。</w:t>
            </w:r>
          </w:p>
          <w:p w14:paraId="2CDC4FE1">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遵循“教师主导、学生中心”的核心原则，构建“理论与实践融通、课堂与网络结合”的立体化教学模式。教学实施中，综合运用互动式、体验式及信息化等多元方法，将抽象的思政内容转化为具象化、可参与的教学活动，既保障教材知识的系统传递，又充分调动学生主观能动性。</w:t>
            </w:r>
          </w:p>
        </w:tc>
      </w:tr>
      <w:tr w14:paraId="0D49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7"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14:paraId="358CA47A">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w:t>
            </w:r>
          </w:p>
        </w:tc>
        <w:tc>
          <w:tcPr>
            <w:tcW w:w="1336" w:type="dxa"/>
            <w:tcBorders>
              <w:top w:val="single" w:color="auto" w:sz="4" w:space="0"/>
              <w:left w:val="nil"/>
              <w:bottom w:val="single" w:color="auto" w:sz="4" w:space="0"/>
              <w:right w:val="single" w:color="auto" w:sz="4" w:space="0"/>
            </w:tcBorders>
            <w:vAlign w:val="center"/>
          </w:tcPr>
          <w:p w14:paraId="1FCE69BA">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习近平新时代中国特色社会主义思想概论</w:t>
            </w:r>
          </w:p>
        </w:tc>
        <w:tc>
          <w:tcPr>
            <w:tcW w:w="564" w:type="dxa"/>
            <w:tcBorders>
              <w:top w:val="single" w:color="auto" w:sz="4" w:space="0"/>
              <w:left w:val="nil"/>
              <w:bottom w:val="single" w:color="auto" w:sz="4" w:space="0"/>
              <w:right w:val="single" w:color="auto" w:sz="4" w:space="0"/>
            </w:tcBorders>
            <w:vAlign w:val="center"/>
          </w:tcPr>
          <w:p w14:paraId="759B02DE">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36</w:t>
            </w:r>
          </w:p>
        </w:tc>
        <w:tc>
          <w:tcPr>
            <w:tcW w:w="2451" w:type="dxa"/>
            <w:tcBorders>
              <w:top w:val="single" w:color="auto" w:sz="4" w:space="0"/>
              <w:left w:val="nil"/>
              <w:bottom w:val="single" w:color="auto" w:sz="4" w:space="0"/>
              <w:right w:val="single" w:color="auto" w:sz="4" w:space="0"/>
            </w:tcBorders>
            <w:vAlign w:val="top"/>
          </w:tcPr>
          <w:p w14:paraId="102E0754">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旨在帮助学生系统掌握习近平新时代中国特色社会主义思想的科学体系与核心要义，增强对这一思想的政治、思想、理论和情感认同。培养学生运用该思想分析和解决问题的能力，提升理论思维水平，引导其树立正确的世界观、人生观、价值观。激励学生将理论学习与实践相结合，增强社会责任感和历史使命感，努力成为爱国奉献、担当民族复兴重任的时代新人。</w:t>
            </w:r>
          </w:p>
        </w:tc>
        <w:tc>
          <w:tcPr>
            <w:tcW w:w="3232" w:type="dxa"/>
            <w:tcBorders>
              <w:top w:val="single" w:color="auto" w:sz="4" w:space="0"/>
              <w:left w:val="nil"/>
              <w:bottom w:val="single" w:color="auto" w:sz="4" w:space="0"/>
              <w:right w:val="single" w:color="auto" w:sz="4" w:space="0"/>
            </w:tcBorders>
            <w:vAlign w:val="top"/>
          </w:tcPr>
          <w:p w14:paraId="1B63DC1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本课程主要学习围绕“十个明确”“十四个坚持”“十三个方面成就”，深入阐述新时代中国特色社会主义的总任务、总体布局等各个方面，强调思想价值，激励学生用思想指导实践，为实现中国梦努力。</w:t>
            </w:r>
          </w:p>
          <w:p w14:paraId="4C53301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以习近平总书记关于思政课建设的指示为指导，坚持正确政治方向，强化价值引领。教师需深入钻研理论，将讲授与案例教学、互动教学等相结合，运用现代信息技术打造智慧课堂。要关注学生需求，根据不同专业背景和学习特点调整教学内容与方法。同时，加强实践教学，引导学生将理论与实践结合，提升教学的针对性和实效性。</w:t>
            </w:r>
          </w:p>
        </w:tc>
      </w:tr>
      <w:tr w14:paraId="2B4A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14:paraId="61742DFF">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4</w:t>
            </w:r>
          </w:p>
        </w:tc>
        <w:tc>
          <w:tcPr>
            <w:tcW w:w="1336" w:type="dxa"/>
            <w:tcBorders>
              <w:top w:val="single" w:color="auto" w:sz="4" w:space="0"/>
              <w:left w:val="nil"/>
              <w:bottom w:val="single" w:color="auto" w:sz="4" w:space="0"/>
              <w:right w:val="single" w:color="auto" w:sz="4" w:space="0"/>
            </w:tcBorders>
            <w:vAlign w:val="center"/>
          </w:tcPr>
          <w:p w14:paraId="589371D0">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中华民族共同体概论</w:t>
            </w:r>
          </w:p>
        </w:tc>
        <w:tc>
          <w:tcPr>
            <w:tcW w:w="564" w:type="dxa"/>
            <w:tcBorders>
              <w:top w:val="single" w:color="auto" w:sz="4" w:space="0"/>
              <w:left w:val="nil"/>
              <w:bottom w:val="single" w:color="auto" w:sz="4" w:space="0"/>
              <w:right w:val="single" w:color="auto" w:sz="4" w:space="0"/>
            </w:tcBorders>
            <w:vAlign w:val="center"/>
          </w:tcPr>
          <w:p w14:paraId="4A35599C">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
                <w14:ligatures w14:val="standardContextual"/>
              </w:rPr>
            </w:pPr>
            <w:r>
              <w:rPr>
                <w:rFonts w:hint="eastAsia" w:ascii="仿宋" w:hAnsi="仿宋" w:cs="Times New Roman"/>
                <w:snapToGrid w:val="0"/>
                <w:sz w:val="24"/>
                <w:szCs w:val="24"/>
                <w:lang w:val="en-US" w:eastAsia="zh-CN"/>
                <w14:ligatures w14:val="standardContextual"/>
              </w:rPr>
              <w:t>36</w:t>
            </w:r>
          </w:p>
        </w:tc>
        <w:tc>
          <w:tcPr>
            <w:tcW w:w="2451" w:type="dxa"/>
            <w:tcBorders>
              <w:top w:val="single" w:color="auto" w:sz="4" w:space="0"/>
              <w:left w:val="nil"/>
              <w:bottom w:val="single" w:color="auto" w:sz="4" w:space="0"/>
              <w:right w:val="single" w:color="auto" w:sz="4" w:space="0"/>
            </w:tcBorders>
            <w:vAlign w:val="top"/>
          </w:tcPr>
          <w:p w14:paraId="47D68242">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旨在引导学生系统掌握中华民族共同体的核心概念、历史脉络与理论体系，深入理解中华民族从“多元”到“一体”的形成逻辑，明晰各民族交往交流交融的历史必然性与现实意义。同时，培养学生运用理论分析民族地区发展实际问题的能力，引导其主动参与促进民族团结的实践活动，自觉抵制错误思潮，最终成长为铸牢中华民族共同体意识的坚定信仰者、积极传播者与模范践行者，为推动各民族共同团结奋斗、共同繁荣发展贡献力量。</w:t>
            </w:r>
          </w:p>
        </w:tc>
        <w:tc>
          <w:tcPr>
            <w:tcW w:w="3232" w:type="dxa"/>
            <w:tcBorders>
              <w:top w:val="single" w:color="auto" w:sz="4" w:space="0"/>
              <w:left w:val="nil"/>
              <w:bottom w:val="single" w:color="auto" w:sz="4" w:space="0"/>
              <w:right w:val="single" w:color="auto" w:sz="4" w:space="0"/>
            </w:tcBorders>
            <w:vAlign w:val="top"/>
          </w:tcPr>
          <w:p w14:paraId="37A5A58A">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主要学习中华民族共同体的理论渊源与核心要义，包括马克思主义民族理论中国化成果、中华民族“多元一体”格局的历史演进，以及各民族交往交流交融的重大历史事件与文化成就；同时融入新时代铸牢中华民族共同体意识的实践路径，如民族地区高质量发展案例、民族团结进步创建经验等。</w:t>
            </w:r>
          </w:p>
          <w:p w14:paraId="0FA8840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以习近平总书记关于加强和改进民族工作的重要思想为指导，紧扣教材核心内容。采用案例教学及信息化手段，结合“四史”讲清中华民族“多元一体”演进逻辑；注重价值引领，帮助学生树立正确民族观，增强“五个认同”，同时提升教师民族理论素养，确保教学兼具理论深度与育人实效。</w:t>
            </w:r>
          </w:p>
        </w:tc>
      </w:tr>
      <w:tr w14:paraId="3B94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14:paraId="75DF6CC1">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5</w:t>
            </w:r>
          </w:p>
        </w:tc>
        <w:tc>
          <w:tcPr>
            <w:tcW w:w="1336" w:type="dxa"/>
            <w:tcBorders>
              <w:top w:val="single" w:color="auto" w:sz="4" w:space="0"/>
              <w:left w:val="nil"/>
              <w:bottom w:val="single" w:color="auto" w:sz="4" w:space="0"/>
              <w:right w:val="single" w:color="auto" w:sz="4" w:space="0"/>
            </w:tcBorders>
            <w:vAlign w:val="center"/>
          </w:tcPr>
          <w:p w14:paraId="5A487700">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中华优秀传统文化</w:t>
            </w:r>
          </w:p>
        </w:tc>
        <w:tc>
          <w:tcPr>
            <w:tcW w:w="564" w:type="dxa"/>
            <w:tcBorders>
              <w:top w:val="single" w:color="auto" w:sz="4" w:space="0"/>
              <w:left w:val="nil"/>
              <w:bottom w:val="single" w:color="auto" w:sz="4" w:space="0"/>
              <w:right w:val="single" w:color="auto" w:sz="4" w:space="0"/>
            </w:tcBorders>
            <w:vAlign w:val="center"/>
          </w:tcPr>
          <w:p w14:paraId="7C985109">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16</w:t>
            </w:r>
          </w:p>
        </w:tc>
        <w:tc>
          <w:tcPr>
            <w:tcW w:w="2451" w:type="dxa"/>
            <w:tcBorders>
              <w:top w:val="single" w:color="auto" w:sz="4" w:space="0"/>
              <w:left w:val="nil"/>
              <w:bottom w:val="single" w:color="auto" w:sz="4" w:space="0"/>
              <w:right w:val="single" w:color="auto" w:sz="4" w:space="0"/>
            </w:tcBorders>
            <w:vAlign w:val="top"/>
          </w:tcPr>
          <w:p w14:paraId="28B344C1">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培养学生运用辩证唯物主义观点，理解并传承中国优秀传统文化的基本精神，能够历史地、科学的分析中国优秀传统文化的特点，了解中国传统哲学、文学、宗教等文化精髓及相关理论基础，并从优秀传统文华中扩大文化视野、理解传统的人文精神、伦理观念、审美情趣及其中的现代因素。</w:t>
            </w:r>
          </w:p>
        </w:tc>
        <w:tc>
          <w:tcPr>
            <w:tcW w:w="3232" w:type="dxa"/>
            <w:tcBorders>
              <w:top w:val="single" w:color="auto" w:sz="4" w:space="0"/>
              <w:left w:val="nil"/>
              <w:bottom w:val="single" w:color="auto" w:sz="4" w:space="0"/>
              <w:right w:val="single" w:color="auto" w:sz="4" w:space="0"/>
            </w:tcBorders>
            <w:vAlign w:val="top"/>
          </w:tcPr>
          <w:p w14:paraId="0F283966">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从思想文化、制度文化、物态文化、行为文化四个方面引导学生理解并传承中华优秀传统文化的基本精神，并以理性的态度和务实的精神去继承和发展中华优秀传统文化，实现文化更新。</w:t>
            </w:r>
          </w:p>
          <w:p w14:paraId="288DC3B3">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深挖“仁爱”“诚信”“和合共生”等核心思想内涵，结合历史典故与当代实践案例解读文化精髓。教学中采用经典诵读、文化主题展演等多元方法，搭配线上优质资源拓展学习维度；注重引导学生辩证看待传统文化，区分精华与糟粕，推动文化认知转化为日常行为自觉，助力学生增强文化自信，实现文化传承与价值塑造的统一。</w:t>
            </w:r>
          </w:p>
        </w:tc>
      </w:tr>
      <w:tr w14:paraId="2EDD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14:paraId="0F2969C5">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6</w:t>
            </w:r>
          </w:p>
        </w:tc>
        <w:tc>
          <w:tcPr>
            <w:tcW w:w="1336" w:type="dxa"/>
            <w:tcBorders>
              <w:top w:val="single" w:color="auto" w:sz="4" w:space="0"/>
              <w:left w:val="nil"/>
              <w:bottom w:val="single" w:color="auto" w:sz="4" w:space="0"/>
              <w:right w:val="single" w:color="auto" w:sz="4" w:space="0"/>
            </w:tcBorders>
            <w:vAlign w:val="center"/>
          </w:tcPr>
          <w:p w14:paraId="775973AC">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大学体育</w:t>
            </w:r>
          </w:p>
        </w:tc>
        <w:tc>
          <w:tcPr>
            <w:tcW w:w="564" w:type="dxa"/>
            <w:tcBorders>
              <w:top w:val="single" w:color="auto" w:sz="4" w:space="0"/>
              <w:left w:val="nil"/>
              <w:bottom w:val="single" w:color="auto" w:sz="4" w:space="0"/>
              <w:right w:val="single" w:color="auto" w:sz="4" w:space="0"/>
            </w:tcBorders>
            <w:vAlign w:val="center"/>
          </w:tcPr>
          <w:p w14:paraId="13208B9C">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140</w:t>
            </w:r>
          </w:p>
        </w:tc>
        <w:tc>
          <w:tcPr>
            <w:tcW w:w="2451" w:type="dxa"/>
            <w:tcBorders>
              <w:top w:val="single" w:color="auto" w:sz="4" w:space="0"/>
              <w:left w:val="nil"/>
              <w:bottom w:val="single" w:color="auto" w:sz="4" w:space="0"/>
              <w:right w:val="single" w:color="auto" w:sz="4" w:space="0"/>
            </w:tcBorders>
            <w:vAlign w:val="top"/>
          </w:tcPr>
          <w:p w14:paraId="33426446">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引导学生深化“健康第一”的指导理念。让学生了解运动项目的理论知识与练习方法，掌握运动损伤的简单预防与处理方式。促使学生对1-2个运动项目产生兴趣爱好，为践行“终身体育”奠定基础。在提升学生身体素质的同时，积极培育学生的爱国情怀、团队合作精神与勇于拼搏的精神，助力学生成为德智体美劳全面发展的合格人才。</w:t>
            </w:r>
          </w:p>
        </w:tc>
        <w:tc>
          <w:tcPr>
            <w:tcW w:w="3232" w:type="dxa"/>
            <w:tcBorders>
              <w:top w:val="single" w:color="auto" w:sz="4" w:space="0"/>
              <w:left w:val="nil"/>
              <w:bottom w:val="single" w:color="auto" w:sz="4" w:space="0"/>
              <w:right w:val="single" w:color="auto" w:sz="4" w:space="0"/>
            </w:tcBorders>
            <w:vAlign w:val="top"/>
          </w:tcPr>
          <w:p w14:paraId="7917D848">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开设大学生体质健康测试、足球、篮球、排球、田径、太极拳、八段锦等项目课程。本课程会依据学生的运动兴趣，结合专业类型与职业特点，指导学生进行项目选择并完成教学，同时将课程思政融入教学全过程。</w:t>
            </w:r>
          </w:p>
        </w:tc>
      </w:tr>
      <w:tr w14:paraId="2832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14:paraId="16644AEA">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7</w:t>
            </w:r>
          </w:p>
        </w:tc>
        <w:tc>
          <w:tcPr>
            <w:tcW w:w="1336" w:type="dxa"/>
            <w:tcBorders>
              <w:top w:val="single" w:color="auto" w:sz="4" w:space="0"/>
              <w:left w:val="nil"/>
              <w:bottom w:val="single" w:color="auto" w:sz="4" w:space="0"/>
              <w:right w:val="single" w:color="auto" w:sz="4" w:space="0"/>
            </w:tcBorders>
            <w:vAlign w:val="center"/>
          </w:tcPr>
          <w:p w14:paraId="124CEB7E">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形势与政策</w:t>
            </w:r>
          </w:p>
        </w:tc>
        <w:tc>
          <w:tcPr>
            <w:tcW w:w="564" w:type="dxa"/>
            <w:tcBorders>
              <w:top w:val="single" w:color="auto" w:sz="4" w:space="0"/>
              <w:left w:val="nil"/>
              <w:bottom w:val="single" w:color="auto" w:sz="4" w:space="0"/>
              <w:right w:val="single" w:color="auto" w:sz="4" w:space="0"/>
            </w:tcBorders>
            <w:vAlign w:val="center"/>
          </w:tcPr>
          <w:p w14:paraId="6178DEA9">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32</w:t>
            </w:r>
          </w:p>
        </w:tc>
        <w:tc>
          <w:tcPr>
            <w:tcW w:w="2451" w:type="dxa"/>
            <w:tcBorders>
              <w:top w:val="single" w:color="auto" w:sz="4" w:space="0"/>
              <w:left w:val="nil"/>
              <w:bottom w:val="single" w:color="auto" w:sz="4" w:space="0"/>
              <w:right w:val="single" w:color="auto" w:sz="4" w:space="0"/>
            </w:tcBorders>
            <w:vAlign w:val="top"/>
          </w:tcPr>
          <w:p w14:paraId="7C3D91C2">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使大学生正确认识中国和世界发展大势、中国特色和国际比较、时代责任和历史使命；第一时间推动党的理论创新成果进教材进课堂进学生头脑，学会用马克思主义的立场、观点和方法观察分析国内外形势，正确理解和贯彻落实党和国家的各项路线、方针、政策。</w:t>
            </w:r>
          </w:p>
        </w:tc>
        <w:tc>
          <w:tcPr>
            <w:tcW w:w="3232" w:type="dxa"/>
            <w:tcBorders>
              <w:top w:val="single" w:color="auto" w:sz="4" w:space="0"/>
              <w:left w:val="nil"/>
              <w:bottom w:val="single" w:color="auto" w:sz="4" w:space="0"/>
              <w:right w:val="single" w:color="auto" w:sz="4" w:space="0"/>
            </w:tcBorders>
            <w:vAlign w:val="top"/>
          </w:tcPr>
          <w:p w14:paraId="25D11454">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本课程主要以当前国内外重大的热点问题为契机，对大学生进行形势与政策教育，帮助学生认清形势，了解党和国家重大方针政策。</w:t>
            </w:r>
          </w:p>
          <w:p w14:paraId="7E19C131">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本课程以教学专题为单元，主要运用集中讲授法、案例分析法、小组研讨法等教学方法和信息化教学手段组织教学。</w:t>
            </w:r>
          </w:p>
        </w:tc>
      </w:tr>
      <w:tr w14:paraId="606B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5"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14:paraId="4CD6A04B">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8</w:t>
            </w:r>
          </w:p>
        </w:tc>
        <w:tc>
          <w:tcPr>
            <w:tcW w:w="1336" w:type="dxa"/>
            <w:tcBorders>
              <w:top w:val="single" w:color="auto" w:sz="4" w:space="0"/>
              <w:left w:val="nil"/>
              <w:bottom w:val="single" w:color="auto" w:sz="4" w:space="0"/>
              <w:right w:val="single" w:color="auto" w:sz="4" w:space="0"/>
            </w:tcBorders>
            <w:vAlign w:val="center"/>
          </w:tcPr>
          <w:p w14:paraId="4F6CE5BB">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大学生职业发展与就业指导</w:t>
            </w:r>
          </w:p>
        </w:tc>
        <w:tc>
          <w:tcPr>
            <w:tcW w:w="564" w:type="dxa"/>
            <w:tcBorders>
              <w:top w:val="single" w:color="auto" w:sz="4" w:space="0"/>
              <w:left w:val="nil"/>
              <w:bottom w:val="single" w:color="auto" w:sz="4" w:space="0"/>
              <w:right w:val="single" w:color="auto" w:sz="4" w:space="0"/>
            </w:tcBorders>
            <w:vAlign w:val="center"/>
          </w:tcPr>
          <w:p w14:paraId="003E245C">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38</w:t>
            </w:r>
          </w:p>
        </w:tc>
        <w:tc>
          <w:tcPr>
            <w:tcW w:w="2451" w:type="dxa"/>
            <w:tcBorders>
              <w:top w:val="single" w:color="auto" w:sz="4" w:space="0"/>
              <w:left w:val="nil"/>
              <w:bottom w:val="single" w:color="auto" w:sz="4" w:space="0"/>
              <w:right w:val="single" w:color="auto" w:sz="4" w:space="0"/>
            </w:tcBorders>
            <w:vAlign w:val="top"/>
          </w:tcPr>
          <w:p w14:paraId="0A659FA6">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通过学习本课程，引导学生掌握职业生涯发展的基本理论和方法，促使大学生理性规划自身发展，在学习过程中自觉提高就业能力和生涯管理能力，有效促进大学生求职择业与自主创业。</w:t>
            </w:r>
          </w:p>
        </w:tc>
        <w:tc>
          <w:tcPr>
            <w:tcW w:w="3232" w:type="dxa"/>
            <w:tcBorders>
              <w:top w:val="single" w:color="auto" w:sz="4" w:space="0"/>
              <w:left w:val="nil"/>
              <w:bottom w:val="single" w:color="auto" w:sz="4" w:space="0"/>
              <w:right w:val="single" w:color="auto" w:sz="4" w:space="0"/>
            </w:tcBorders>
            <w:vAlign w:val="top"/>
          </w:tcPr>
          <w:p w14:paraId="7857EB97">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基本了解职业发展的阶段特点；较为清晰地认识自己的特性、职业的特性以及社会环境；了解就业形势与政策法规；掌握基本的劳动力市场信息、相关的职业分类知识以及创业的基本知识。还应当树立起职业生涯发展的自主意识，树立积极正确的人生观、价值观和就业观念，把个人发展和国家需要、社会发展相结合，确立职业的概念和意识，愿意为个人的生涯发展和社会发展主动付出积极的努力。</w:t>
            </w:r>
          </w:p>
          <w:p w14:paraId="77955768">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线上自主学习+线下教学，充分利用网络教学平台、多媒体等现代信息技术手段，科学合理设计课程内容，过程性评价与终结性评价有机结合。</w:t>
            </w:r>
          </w:p>
        </w:tc>
      </w:tr>
      <w:tr w14:paraId="2F1F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14:paraId="3FAA824E">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9</w:t>
            </w:r>
          </w:p>
        </w:tc>
        <w:tc>
          <w:tcPr>
            <w:tcW w:w="1336" w:type="dxa"/>
            <w:tcBorders>
              <w:top w:val="single" w:color="auto" w:sz="4" w:space="0"/>
              <w:left w:val="nil"/>
              <w:bottom w:val="single" w:color="auto" w:sz="4" w:space="0"/>
              <w:right w:val="single" w:color="auto" w:sz="4" w:space="0"/>
            </w:tcBorders>
            <w:vAlign w:val="center"/>
          </w:tcPr>
          <w:p w14:paraId="33FB15A8">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大学生心理健康教育</w:t>
            </w:r>
          </w:p>
        </w:tc>
        <w:tc>
          <w:tcPr>
            <w:tcW w:w="564" w:type="dxa"/>
            <w:tcBorders>
              <w:top w:val="single" w:color="auto" w:sz="4" w:space="0"/>
              <w:left w:val="nil"/>
              <w:bottom w:val="single" w:color="auto" w:sz="4" w:space="0"/>
              <w:right w:val="single" w:color="auto" w:sz="4" w:space="0"/>
            </w:tcBorders>
            <w:vAlign w:val="center"/>
          </w:tcPr>
          <w:p w14:paraId="7E705C38">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32</w:t>
            </w:r>
          </w:p>
        </w:tc>
        <w:tc>
          <w:tcPr>
            <w:tcW w:w="2451" w:type="dxa"/>
            <w:tcBorders>
              <w:top w:val="single" w:color="auto" w:sz="4" w:space="0"/>
              <w:left w:val="nil"/>
              <w:bottom w:val="single" w:color="auto" w:sz="4" w:space="0"/>
              <w:right w:val="single" w:color="auto" w:sz="4" w:space="0"/>
            </w:tcBorders>
            <w:vAlign w:val="top"/>
          </w:tcPr>
          <w:p w14:paraId="790A83A8">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使学生掌握心理健康知识，明确心理健康意义，了解大学生心理特征；培养学生自我认知和调适能力，面对问题自助和求助能力；培养学生心理健康意识，优化心理品质，培养健全人格，促进全面发展。</w:t>
            </w:r>
          </w:p>
        </w:tc>
        <w:tc>
          <w:tcPr>
            <w:tcW w:w="3232" w:type="dxa"/>
            <w:tcBorders>
              <w:top w:val="single" w:color="auto" w:sz="4" w:space="0"/>
              <w:left w:val="nil"/>
              <w:bottom w:val="single" w:color="auto" w:sz="4" w:space="0"/>
              <w:right w:val="single" w:color="auto" w:sz="4" w:space="0"/>
            </w:tcBorders>
            <w:vAlign w:val="top"/>
          </w:tcPr>
          <w:p w14:paraId="3385E3B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全面了解心理健康的内涵，普及心理健康知识，树立心理健康的观念，形成心理健康的意识与习惯；明确心理健康对个人成长发展的重要性，懂得青春期的生理、心理发展的规律。</w:t>
            </w:r>
          </w:p>
          <w:p w14:paraId="49C615A2">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通过案例导入、知识链接、技能导入等方式，将知识讲授与能力培养相结合，运用课堂讨论、案例分析等方法，积极开展课堂互动，营造良好教学氛围。</w:t>
            </w:r>
          </w:p>
        </w:tc>
      </w:tr>
      <w:tr w14:paraId="6383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14:paraId="5062C850">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10</w:t>
            </w:r>
          </w:p>
        </w:tc>
        <w:tc>
          <w:tcPr>
            <w:tcW w:w="1336" w:type="dxa"/>
            <w:tcBorders>
              <w:top w:val="single" w:color="auto" w:sz="4" w:space="0"/>
              <w:left w:val="nil"/>
              <w:bottom w:val="single" w:color="auto" w:sz="4" w:space="0"/>
              <w:right w:val="single" w:color="auto" w:sz="4" w:space="0"/>
            </w:tcBorders>
            <w:vAlign w:val="center"/>
          </w:tcPr>
          <w:p w14:paraId="6470FD28">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大学语文</w:t>
            </w:r>
          </w:p>
        </w:tc>
        <w:tc>
          <w:tcPr>
            <w:tcW w:w="564" w:type="dxa"/>
            <w:tcBorders>
              <w:top w:val="single" w:color="auto" w:sz="4" w:space="0"/>
              <w:left w:val="nil"/>
              <w:bottom w:val="single" w:color="auto" w:sz="4" w:space="0"/>
              <w:right w:val="single" w:color="auto" w:sz="4" w:space="0"/>
            </w:tcBorders>
            <w:vAlign w:val="center"/>
          </w:tcPr>
          <w:p w14:paraId="57C52600">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36</w:t>
            </w:r>
          </w:p>
        </w:tc>
        <w:tc>
          <w:tcPr>
            <w:tcW w:w="2451" w:type="dxa"/>
            <w:tcBorders>
              <w:top w:val="single" w:color="auto" w:sz="4" w:space="0"/>
              <w:left w:val="nil"/>
              <w:bottom w:val="single" w:color="auto" w:sz="4" w:space="0"/>
              <w:right w:val="single" w:color="auto" w:sz="4" w:space="0"/>
            </w:tcBorders>
            <w:vAlign w:val="top"/>
          </w:tcPr>
          <w:p w14:paraId="410AD1B6">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使学生获得较全面系统的现代汉语和古代汉语的知识，提高运用规范的现代汉语进行口头和书面交流的能力，以适应学习和工作的需要；通过针对性的培养，使学生比较准确地阅读和理解文学作品及文字材料，并具备一定的文学鉴赏水平、较好的综合分析能力和较高的写作能力。</w:t>
            </w:r>
          </w:p>
        </w:tc>
        <w:tc>
          <w:tcPr>
            <w:tcW w:w="3232" w:type="dxa"/>
            <w:tcBorders>
              <w:top w:val="single" w:color="auto" w:sz="4" w:space="0"/>
              <w:left w:val="nil"/>
              <w:bottom w:val="single" w:color="auto" w:sz="4" w:space="0"/>
              <w:right w:val="single" w:color="auto" w:sz="4" w:space="0"/>
            </w:tcBorders>
            <w:vAlign w:val="top"/>
          </w:tcPr>
          <w:p w14:paraId="4128013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传授文学知识的基础上,进一步提高学生正确运用祖国语言文字的能力,提高口语表达能力,进一步提高学生文学作品的阅读、分析和鉴赏能力,通过对经典作品的解读、赏析、培养学生高尚的道德情操和健康的审美情趣,提高自身的文化素养。</w:t>
            </w:r>
          </w:p>
          <w:p w14:paraId="4DE925C0">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本课程利用多媒体、语音室、网络教学平台等现代化信息手段，通过情景教学、任务教学等多种教学方法设计、组织和实施教学，并对学生学习成效进行过程性和终结性考核评价。</w:t>
            </w:r>
          </w:p>
        </w:tc>
      </w:tr>
      <w:tr w14:paraId="5D09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14:paraId="1F247334">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11</w:t>
            </w:r>
          </w:p>
        </w:tc>
        <w:tc>
          <w:tcPr>
            <w:tcW w:w="1336" w:type="dxa"/>
            <w:tcBorders>
              <w:top w:val="single" w:color="auto" w:sz="4" w:space="0"/>
              <w:left w:val="nil"/>
              <w:bottom w:val="single" w:color="auto" w:sz="4" w:space="0"/>
              <w:right w:val="single" w:color="auto" w:sz="4" w:space="0"/>
            </w:tcBorders>
            <w:vAlign w:val="center"/>
          </w:tcPr>
          <w:p w14:paraId="2805E730">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大学英语</w:t>
            </w:r>
          </w:p>
        </w:tc>
        <w:tc>
          <w:tcPr>
            <w:tcW w:w="564" w:type="dxa"/>
            <w:tcBorders>
              <w:top w:val="single" w:color="auto" w:sz="4" w:space="0"/>
              <w:left w:val="nil"/>
              <w:bottom w:val="single" w:color="auto" w:sz="4" w:space="0"/>
              <w:right w:val="single" w:color="auto" w:sz="4" w:space="0"/>
            </w:tcBorders>
            <w:vAlign w:val="center"/>
          </w:tcPr>
          <w:p w14:paraId="7CC3FE1B">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68</w:t>
            </w:r>
          </w:p>
        </w:tc>
        <w:tc>
          <w:tcPr>
            <w:tcW w:w="2451" w:type="dxa"/>
            <w:tcBorders>
              <w:top w:val="single" w:color="auto" w:sz="4" w:space="0"/>
              <w:left w:val="nil"/>
              <w:bottom w:val="single" w:color="auto" w:sz="4" w:space="0"/>
              <w:right w:val="single" w:color="auto" w:sz="4" w:space="0"/>
            </w:tcBorders>
            <w:vAlign w:val="top"/>
          </w:tcPr>
          <w:p w14:paraId="54A4E26C">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通过学习本课程，培养学生听、说、读、写、译等基本语言能力，提高学生以社会主义核心价值观为中心的人文素养和思想品德。</w:t>
            </w:r>
          </w:p>
        </w:tc>
        <w:tc>
          <w:tcPr>
            <w:tcW w:w="3232" w:type="dxa"/>
            <w:tcBorders>
              <w:top w:val="single" w:color="auto" w:sz="4" w:space="0"/>
              <w:left w:val="nil"/>
              <w:bottom w:val="single" w:color="auto" w:sz="4" w:space="0"/>
              <w:right w:val="single" w:color="auto" w:sz="4" w:space="0"/>
            </w:tcBorders>
            <w:vAlign w:val="top"/>
          </w:tcPr>
          <w:p w14:paraId="111CDDD5">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培养学生的英语综合应用能力,特别是听说能力,使学生在今后工作和社会交往中能用英语有效地进行口头和书面的信息交流。</w:t>
            </w:r>
          </w:p>
          <w:p w14:paraId="03E64268">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本课程利用多媒体、语音室、网络教学平台等现代化信息手段，通过情景教学、任务教学等多种教学方法设计、组织和实施教学，并对学生学习成效进行过程性和终结性考核评价。</w:t>
            </w:r>
          </w:p>
        </w:tc>
      </w:tr>
      <w:tr w14:paraId="319B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14:paraId="186BEA1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Times New Roman"/>
                <w:snapToGrid w:val="0"/>
                <w:sz w:val="24"/>
                <w:szCs w:val="24"/>
                <w:lang w:val="en-US" w:eastAsia="zh-CN"/>
                <w14:ligatures w14:val="standardContextual"/>
              </w:rPr>
            </w:pPr>
            <w:bookmarkStart w:id="24" w:name="OLE_LINK3" w:colFirst="1" w:colLast="3"/>
            <w:r>
              <w:rPr>
                <w:rFonts w:hint="eastAsia" w:ascii="仿宋" w:hAnsi="仿宋" w:cs="Times New Roman"/>
                <w:snapToGrid w:val="0"/>
                <w:sz w:val="24"/>
                <w:szCs w:val="24"/>
                <w:lang w:val="en-US" w:eastAsia="zh-CN"/>
                <w14:ligatures w14:val="standardContextual"/>
              </w:rPr>
              <w:t>12</w:t>
            </w:r>
          </w:p>
        </w:tc>
        <w:tc>
          <w:tcPr>
            <w:tcW w:w="1336" w:type="dxa"/>
            <w:tcBorders>
              <w:top w:val="single" w:color="auto" w:sz="4" w:space="0"/>
              <w:left w:val="nil"/>
              <w:bottom w:val="single" w:color="auto" w:sz="4" w:space="0"/>
              <w:right w:val="single" w:color="auto" w:sz="4" w:space="0"/>
            </w:tcBorders>
            <w:vAlign w:val="center"/>
          </w:tcPr>
          <w:p w14:paraId="14353D36">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信息技术及人工智能基础</w:t>
            </w:r>
          </w:p>
        </w:tc>
        <w:tc>
          <w:tcPr>
            <w:tcW w:w="564" w:type="dxa"/>
            <w:tcBorders>
              <w:top w:val="single" w:color="auto" w:sz="4" w:space="0"/>
              <w:left w:val="nil"/>
              <w:bottom w:val="single" w:color="auto" w:sz="4" w:space="0"/>
              <w:right w:val="single" w:color="auto" w:sz="4" w:space="0"/>
            </w:tcBorders>
            <w:vAlign w:val="center"/>
          </w:tcPr>
          <w:p w14:paraId="6EB3BAF2">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32</w:t>
            </w:r>
          </w:p>
        </w:tc>
        <w:tc>
          <w:tcPr>
            <w:tcW w:w="2451" w:type="dxa"/>
            <w:tcBorders>
              <w:top w:val="single" w:color="auto" w:sz="4" w:space="0"/>
              <w:left w:val="nil"/>
              <w:bottom w:val="single" w:color="auto" w:sz="4" w:space="0"/>
              <w:right w:val="single" w:color="auto" w:sz="4" w:space="0"/>
            </w:tcBorders>
            <w:vAlign w:val="top"/>
          </w:tcPr>
          <w:p w14:paraId="2A64A700">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旨在帮助学生掌握计算机办公软件（如Word、Excel、PPT等）的基础操作技能，并重点学习如何将人工智能工具融入办公场景，提升自动化处理与智能分析的实践能力。通过案例教学与实操训练，学生将学会利用AI优化文档处理、数据分析和演示设计，培养高效、智能的办公能力，为未来职场中的技术应用奠定基础。课程注重实用性，助力学生适应数字化办公趋势，提升就业竞争力。</w:t>
            </w:r>
          </w:p>
        </w:tc>
        <w:tc>
          <w:tcPr>
            <w:tcW w:w="3232" w:type="dxa"/>
            <w:tcBorders>
              <w:top w:val="single" w:color="auto" w:sz="4" w:space="0"/>
              <w:left w:val="nil"/>
              <w:bottom w:val="single" w:color="auto" w:sz="4" w:space="0"/>
              <w:right w:val="single" w:color="auto" w:sz="4" w:space="0"/>
            </w:tcBorders>
            <w:vAlign w:val="top"/>
          </w:tcPr>
          <w:p w14:paraId="16044E57">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教学内容分两大模块：一是 Word、Excel、PPT基础操作，含文档排版、数据处理等；二是AI工具办公应用，涉及智能写作、数据分析自动化等。课程以“基础+AI赋能”模式，结合案例教学，助力学生掌握传统技能并借AI提效。</w:t>
            </w:r>
          </w:p>
          <w:p w14:paraId="683C2289">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学生需有基础计算机能力，按时完成实训与作业；需熟练用 AI优化办公流程，独立完成智能文档处理、数据分析。考核含上机测试、PPT演示、AI项目报告及综合考试，确保掌握智能办公技能。</w:t>
            </w:r>
          </w:p>
        </w:tc>
      </w:tr>
      <w:bookmarkEnd w:id="24"/>
      <w:tr w14:paraId="2D69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6" w:type="dxa"/>
            <w:tcBorders>
              <w:top w:val="single" w:color="auto" w:sz="4" w:space="0"/>
              <w:left w:val="single" w:color="auto" w:sz="4" w:space="0"/>
              <w:bottom w:val="single" w:color="auto" w:sz="4" w:space="0"/>
              <w:right w:val="single" w:color="auto" w:sz="4" w:space="0"/>
            </w:tcBorders>
            <w:vAlign w:val="center"/>
          </w:tcPr>
          <w:p w14:paraId="7F7A9036">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13</w:t>
            </w:r>
          </w:p>
        </w:tc>
        <w:tc>
          <w:tcPr>
            <w:tcW w:w="1336" w:type="dxa"/>
            <w:tcBorders>
              <w:top w:val="single" w:color="auto" w:sz="4" w:space="0"/>
              <w:left w:val="nil"/>
              <w:bottom w:val="single" w:color="auto" w:sz="4" w:space="0"/>
              <w:right w:val="single" w:color="auto" w:sz="4" w:space="0"/>
            </w:tcBorders>
            <w:vAlign w:val="center"/>
          </w:tcPr>
          <w:p w14:paraId="6DD5E626">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劳动教育</w:t>
            </w:r>
          </w:p>
        </w:tc>
        <w:tc>
          <w:tcPr>
            <w:tcW w:w="564" w:type="dxa"/>
            <w:tcBorders>
              <w:top w:val="single" w:color="auto" w:sz="4" w:space="0"/>
              <w:left w:val="nil"/>
              <w:bottom w:val="single" w:color="auto" w:sz="4" w:space="0"/>
              <w:right w:val="single" w:color="auto" w:sz="4" w:space="0"/>
            </w:tcBorders>
            <w:vAlign w:val="center"/>
          </w:tcPr>
          <w:p w14:paraId="65B69097">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16</w:t>
            </w:r>
          </w:p>
        </w:tc>
        <w:tc>
          <w:tcPr>
            <w:tcW w:w="2451" w:type="dxa"/>
            <w:tcBorders>
              <w:top w:val="single" w:color="auto" w:sz="4" w:space="0"/>
              <w:left w:val="nil"/>
              <w:bottom w:val="single" w:color="auto" w:sz="4" w:space="0"/>
              <w:right w:val="single" w:color="auto" w:sz="4" w:space="0"/>
            </w:tcBorders>
            <w:vAlign w:val="top"/>
          </w:tcPr>
          <w:p w14:paraId="7C3D7D2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通过学习本课程，学生亲身参与劳动与技术实践活动获得直接劳动体验，促使学生主动认识并理解劳动世界，逐步树立正确的劳动价值观，养成良好劳动习惯和热爱劳动人民的思想情感，注重生活中的技能学习，学会生活自理，逐步形成自立、自强的主体意识和积极的生活态度。</w:t>
            </w:r>
          </w:p>
        </w:tc>
        <w:tc>
          <w:tcPr>
            <w:tcW w:w="3232" w:type="dxa"/>
            <w:tcBorders>
              <w:top w:val="single" w:color="auto" w:sz="4" w:space="0"/>
              <w:left w:val="nil"/>
              <w:bottom w:val="single" w:color="auto" w:sz="4" w:space="0"/>
              <w:right w:val="single" w:color="auto" w:sz="4" w:space="0"/>
            </w:tcBorders>
            <w:vAlign w:val="top"/>
          </w:tcPr>
          <w:p w14:paraId="738EFEE7">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本课程教学内容依次为劳动精神、劳模精神、工匠精神。</w:t>
            </w:r>
          </w:p>
          <w:p w14:paraId="743AECA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注重围绕创新创业，重视新知识、新技术、新工艺、新方法应用，创造性地解决实际问题，使学生增强诚实劳动意识，积累职业经验，提升就业创业能力，树立正确择业观，具有到艰苦地区和行业工作的精神，懂得空谈误国、实干兴邦的深刻道理；注重培育公共服务意识，使学生具有面对重大疫情、灾情等危机主动作为的奉献精神。</w:t>
            </w:r>
          </w:p>
          <w:p w14:paraId="02485C31">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要求以教师为主导、以学生为中心，通过构建第一课堂与第二课堂联动、理论教学与实践教学融通、课堂教学与网络教学结合的教学模式，采用互动式、体验式、展演式、信息化等教学方法和手段，运用案例分析、课堂讨论、情境教学、课题研究、知识竞赛、模拟授课、参观考察等教学项目组织教学。</w:t>
            </w:r>
          </w:p>
        </w:tc>
      </w:tr>
      <w:tr w14:paraId="7960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14:paraId="6E1880C7">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14</w:t>
            </w:r>
          </w:p>
        </w:tc>
        <w:tc>
          <w:tcPr>
            <w:tcW w:w="1336" w:type="dxa"/>
            <w:tcBorders>
              <w:top w:val="single" w:color="auto" w:sz="4" w:space="0"/>
              <w:left w:val="nil"/>
              <w:bottom w:val="single" w:color="auto" w:sz="4" w:space="0"/>
              <w:right w:val="single" w:color="auto" w:sz="4" w:space="0"/>
            </w:tcBorders>
            <w:vAlign w:val="center"/>
          </w:tcPr>
          <w:p w14:paraId="218D67A2">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军事理论</w:t>
            </w:r>
          </w:p>
        </w:tc>
        <w:tc>
          <w:tcPr>
            <w:tcW w:w="564" w:type="dxa"/>
            <w:tcBorders>
              <w:top w:val="single" w:color="auto" w:sz="4" w:space="0"/>
              <w:left w:val="nil"/>
              <w:bottom w:val="single" w:color="auto" w:sz="4" w:space="0"/>
              <w:right w:val="single" w:color="auto" w:sz="4" w:space="0"/>
            </w:tcBorders>
            <w:vAlign w:val="center"/>
          </w:tcPr>
          <w:p w14:paraId="30D80CC0">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36</w:t>
            </w:r>
          </w:p>
        </w:tc>
        <w:tc>
          <w:tcPr>
            <w:tcW w:w="2451" w:type="dxa"/>
            <w:tcBorders>
              <w:top w:val="single" w:color="auto" w:sz="4" w:space="0"/>
              <w:left w:val="nil"/>
              <w:bottom w:val="single" w:color="auto" w:sz="4" w:space="0"/>
              <w:right w:val="single" w:color="auto" w:sz="4" w:space="0"/>
            </w:tcBorders>
            <w:vAlign w:val="top"/>
          </w:tcPr>
          <w:p w14:paraId="5B41263A">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本课程旨在引导学生掌握基本军事理论与国防知识，树立正确的国防观念和国家安全意识。通过课程学习，使学生深刻认识新时代国防建设的重要性，增强爱党爱国爱军情怀；了解我国国防政策、军事战略及现代战争特点，提升军事素养；培养学生的组织纪律观念、集体主义精神和应急应战能力，为其履行国防义务、投身国家建设和国防后备力量储备奠定思想与知识基础，符合教育部关于大学生国防教育的核心要求。</w:t>
            </w:r>
          </w:p>
        </w:tc>
        <w:tc>
          <w:tcPr>
            <w:tcW w:w="3232" w:type="dxa"/>
            <w:tcBorders>
              <w:top w:val="single" w:color="auto" w:sz="4" w:space="0"/>
              <w:left w:val="nil"/>
              <w:bottom w:val="single" w:color="auto" w:sz="4" w:space="0"/>
              <w:right w:val="single" w:color="auto" w:sz="4" w:space="0"/>
            </w:tcBorders>
            <w:vAlign w:val="top"/>
          </w:tcPr>
          <w:p w14:paraId="2E704C89">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主要教学内容包括中国国防、国家安全、军事思想、现代战争、信息化装备五个方面内容。教师需依据教育部《普通高等学校军事课教学大纲》授课，融入最新国防政策与军事动态。</w:t>
            </w:r>
          </w:p>
          <w:p w14:paraId="1F47F11B">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both"/>
              <w:rPr>
                <w:rFonts w:hint="eastAsia" w:ascii="仿宋" w:hAnsi="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学生需系统掌握核心知识点，能结合实际分析国防与安全问题，通过理论考核与课堂研讨检验学习效果，确保达到国防教育育人目标。</w:t>
            </w:r>
          </w:p>
        </w:tc>
      </w:tr>
    </w:tbl>
    <w:p w14:paraId="50F0185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 w:hAnsi="仿宋" w:eastAsia="仿宋" w:cs="仿宋"/>
          <w:b/>
          <w:bCs/>
          <w:color w:val="000000"/>
          <w:kern w:val="0"/>
          <w:sz w:val="32"/>
          <w:szCs w:val="32"/>
          <w:lang w:val="en-US" w:eastAsia="zh-CN" w:bidi="ar"/>
          <w14:ligatures w14:val="none"/>
        </w:rPr>
      </w:pPr>
      <w:r>
        <w:rPr>
          <w:rFonts w:hint="eastAsia" w:ascii="仿宋" w:hAnsi="仿宋" w:eastAsia="仿宋" w:cs="仿宋"/>
          <w:b/>
          <w:bCs/>
          <w:color w:val="000000"/>
          <w:kern w:val="0"/>
          <w:sz w:val="32"/>
          <w:szCs w:val="32"/>
          <w:lang w:val="en-US" w:eastAsia="zh-CN" w:bidi="ar"/>
          <w14:ligatures w14:val="none"/>
        </w:rPr>
        <w:t>2.专业课程</w:t>
      </w:r>
    </w:p>
    <w:p w14:paraId="0B2764E5">
      <w:pPr>
        <w:pageBreakBefore w:val="0"/>
        <w:wordWrap/>
        <w:overflowPunct/>
        <w:topLinePunct w:val="0"/>
        <w:bidi w:val="0"/>
        <w:snapToGrid w:val="0"/>
        <w:spacing w:line="240" w:lineRule="auto"/>
        <w:ind w:firstLine="640"/>
        <w:rPr>
          <w:rFonts w:hint="eastAsia" w:ascii="仿宋" w:hAnsi="仿宋" w:eastAsia="仿宋" w:cs="仿宋"/>
          <w:sz w:val="32"/>
          <w:szCs w:val="32"/>
        </w:rPr>
      </w:pPr>
      <w:r>
        <w:rPr>
          <w:rFonts w:hint="eastAsia" w:ascii="仿宋" w:hAnsi="仿宋" w:eastAsia="仿宋" w:cs="仿宋"/>
          <w:sz w:val="32"/>
          <w:szCs w:val="32"/>
        </w:rPr>
        <w:t>专业课程包括专业基础课、专业核心课、专业拓展课程。</w:t>
      </w:r>
    </w:p>
    <w:p w14:paraId="311AA523">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 w:hAnsi="仿宋" w:cs="Times New Roman"/>
          <w:snapToGrid w:val="0"/>
        </w:rPr>
      </w:pPr>
      <w:r>
        <w:rPr>
          <w:rFonts w:ascii="仿宋" w:hAnsi="仿宋" w:cs="Times New Roman"/>
          <w:snapToGrid w:val="0"/>
        </w:rPr>
        <w:t>（1）专业基础课程</w:t>
      </w:r>
    </w:p>
    <w:p w14:paraId="663DF41F">
      <w:pPr>
        <w:pageBreakBefore w:val="0"/>
        <w:wordWrap/>
        <w:overflowPunct/>
        <w:topLinePunct w:val="0"/>
        <w:bidi w:val="0"/>
        <w:snapToGrid w:val="0"/>
        <w:spacing w:line="240" w:lineRule="auto"/>
        <w:ind w:firstLine="640"/>
        <w:rPr>
          <w:rFonts w:ascii="仿宋" w:hAnsi="仿宋" w:cs="Times New Roman"/>
          <w:snapToGrid w:val="0"/>
        </w:rPr>
      </w:pPr>
      <w:r>
        <w:rPr>
          <w:rFonts w:ascii="仿宋" w:hAnsi="仿宋" w:cs="Times New Roman"/>
          <w:snapToGrid w:val="0"/>
        </w:rPr>
        <w:t>专业基础课程</w:t>
      </w:r>
      <w:r>
        <w:rPr>
          <w:rFonts w:hint="eastAsia" w:ascii="仿宋" w:hAnsi="仿宋" w:cs="Times New Roman"/>
          <w:snapToGrid w:val="0"/>
        </w:rPr>
        <w:t>包括</w:t>
      </w:r>
      <w:r>
        <w:rPr>
          <w:rFonts w:ascii="仿宋" w:hAnsi="仿宋" w:cs="Times New Roman"/>
          <w:snapToGrid w:val="0"/>
        </w:rPr>
        <w:t>：</w:t>
      </w:r>
      <w:r>
        <w:rPr>
          <w:rFonts w:ascii="仿宋" w:hAnsi="仿宋" w:cs="Times New Roman"/>
          <w:snapToGrid w:val="0"/>
          <w:color w:val="000000" w:themeColor="text1"/>
          <w14:textFill>
            <w14:solidFill>
              <w14:schemeClr w14:val="tx1"/>
            </w14:solidFill>
          </w14:textFill>
        </w:rPr>
        <w:t>造型基础、形象设计表现技法、美甲基础、形象礼仪、设计创意、</w:t>
      </w:r>
      <w:r>
        <w:rPr>
          <w:rFonts w:hint="eastAsia" w:ascii="仿宋" w:hAnsi="仿宋" w:cs="Times New Roman"/>
          <w:snapToGrid w:val="0"/>
          <w:color w:val="000000" w:themeColor="text1"/>
          <w:lang w:val="en-US" w:eastAsia="zh-CN"/>
          <w14:textFill>
            <w14:solidFill>
              <w14:schemeClr w14:val="tx1"/>
            </w14:solidFill>
          </w14:textFill>
        </w:rPr>
        <w:t>美容</w:t>
      </w:r>
      <w:r>
        <w:rPr>
          <w:rFonts w:ascii="仿宋" w:hAnsi="仿宋" w:cs="Times New Roman"/>
          <w:snapToGrid w:val="0"/>
          <w:color w:val="000000" w:themeColor="text1"/>
          <w14:textFill>
            <w14:solidFill>
              <w14:schemeClr w14:val="tx1"/>
            </w14:solidFill>
          </w14:textFill>
        </w:rPr>
        <w:t>基础。这些</w:t>
      </w:r>
      <w:r>
        <w:rPr>
          <w:rFonts w:ascii="仿宋" w:hAnsi="仿宋" w:cs="Times New Roman"/>
          <w:snapToGrid w:val="0"/>
        </w:rPr>
        <w:t>课程旨在为学生提供从事人物形象设计所需的基础理论知识和技能，为后续专业核心课程的学习奠定坚实基础。</w:t>
      </w:r>
    </w:p>
    <w:p w14:paraId="605975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color w:val="000000"/>
          <w:kern w:val="0"/>
          <w:sz w:val="28"/>
          <w:szCs w:val="28"/>
          <w:lang w:val="en-US" w:eastAsia="zh-CN" w:bidi="ar"/>
          <w14:ligatures w14:val="none"/>
        </w:rPr>
      </w:pPr>
      <w:r>
        <w:rPr>
          <w:rFonts w:hint="eastAsia" w:ascii="仿宋" w:hAnsi="仿宋" w:eastAsia="仿宋" w:cs="仿宋"/>
          <w:b/>
          <w:bCs/>
          <w:color w:val="000000"/>
          <w:kern w:val="0"/>
          <w:sz w:val="28"/>
          <w:szCs w:val="28"/>
          <w:lang w:val="en-US" w:eastAsia="zh-CN" w:bidi="ar"/>
          <w14:ligatures w14:val="none"/>
        </w:rPr>
        <w:t>表6-2 专业基础课程主要教学内容与教学要求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417"/>
        <w:gridCol w:w="753"/>
        <w:gridCol w:w="2511"/>
        <w:gridCol w:w="2624"/>
      </w:tblGrid>
      <w:tr w14:paraId="1AC2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9" w:type="dxa"/>
            <w:vAlign w:val="center"/>
          </w:tcPr>
          <w:p w14:paraId="5AFF871E">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序号</w:t>
            </w:r>
          </w:p>
        </w:tc>
        <w:tc>
          <w:tcPr>
            <w:tcW w:w="1417" w:type="dxa"/>
            <w:vAlign w:val="center"/>
          </w:tcPr>
          <w:p w14:paraId="243E22EA">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课程名称</w:t>
            </w:r>
          </w:p>
        </w:tc>
        <w:tc>
          <w:tcPr>
            <w:tcW w:w="753" w:type="dxa"/>
            <w:vAlign w:val="center"/>
          </w:tcPr>
          <w:p w14:paraId="06AA29AA">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sz w:val="24"/>
                <w:szCs w:val="24"/>
                <w14:ligatures w14:val="none"/>
              </w:rPr>
            </w:pPr>
            <w:r>
              <w:rPr>
                <w:rFonts w:hint="eastAsia" w:ascii="仿宋" w:hAnsi="仿宋" w:eastAsia="仿宋" w:cs="仿宋"/>
                <w:b/>
                <w:bCs/>
                <w:sz w:val="24"/>
                <w:szCs w:val="24"/>
                <w:lang w:val="en-US" w:eastAsia="zh-CN"/>
                <w14:ligatures w14:val="none"/>
              </w:rPr>
              <w:t>学时</w:t>
            </w:r>
          </w:p>
        </w:tc>
        <w:tc>
          <w:tcPr>
            <w:tcW w:w="2511" w:type="dxa"/>
            <w:vAlign w:val="center"/>
          </w:tcPr>
          <w:p w14:paraId="60D2688D">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lang w:val="en-US" w:eastAsia="zh-CN"/>
                <w14:ligatures w14:val="none"/>
              </w:rPr>
              <w:t>典型工作任务描述</w:t>
            </w:r>
          </w:p>
        </w:tc>
        <w:tc>
          <w:tcPr>
            <w:tcW w:w="2624" w:type="dxa"/>
            <w:vAlign w:val="center"/>
          </w:tcPr>
          <w:p w14:paraId="0397210B">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主要教学内容与要求</w:t>
            </w:r>
          </w:p>
        </w:tc>
      </w:tr>
      <w:tr w14:paraId="63BF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89" w:type="dxa"/>
            <w:vAlign w:val="center"/>
          </w:tcPr>
          <w:p w14:paraId="2111F36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w:t>
            </w:r>
          </w:p>
        </w:tc>
        <w:tc>
          <w:tcPr>
            <w:tcW w:w="1417" w:type="dxa"/>
            <w:vAlign w:val="center"/>
          </w:tcPr>
          <w:p w14:paraId="322FD86A">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Times New Roman"/>
                <w:snapToGrid w:val="0"/>
                <w:sz w:val="24"/>
                <w:szCs w:val="24"/>
                <w:lang w:val="en-US" w:eastAsia="zh-CN"/>
                <w14:ligatures w14:val="standardContextual"/>
              </w:rPr>
            </w:pPr>
            <w:r>
              <w:rPr>
                <w:rFonts w:hint="default" w:ascii="仿宋" w:hAnsi="仿宋" w:eastAsia="仿宋" w:cs="Times New Roman"/>
                <w:snapToGrid w:val="0"/>
                <w:sz w:val="24"/>
                <w:szCs w:val="24"/>
                <w14:ligatures w14:val="standardContextual"/>
              </w:rPr>
              <w:t>造型基础</w:t>
            </w:r>
          </w:p>
        </w:tc>
        <w:tc>
          <w:tcPr>
            <w:tcW w:w="753" w:type="dxa"/>
            <w:vAlign w:val="center"/>
          </w:tcPr>
          <w:p w14:paraId="58136678">
            <w:pPr>
              <w:keepNext w:val="0"/>
              <w:keepLines w:val="0"/>
              <w:pageBreakBefore w:val="0"/>
              <w:suppressLineNumbers w:val="0"/>
              <w:wordWrap/>
              <w:overflowPunct/>
              <w:topLinePunct w:val="0"/>
              <w:bidi w:val="0"/>
              <w:snapToGrid w:val="0"/>
              <w:spacing w:before="0" w:beforeAutospacing="0" w:after="0" w:afterAutospacing="0" w:line="240" w:lineRule="auto"/>
              <w:ind w:left="0" w:leftChars="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32</w:t>
            </w:r>
          </w:p>
        </w:tc>
        <w:tc>
          <w:tcPr>
            <w:tcW w:w="2511" w:type="dxa"/>
          </w:tcPr>
          <w:p w14:paraId="2306A25B">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eastAsia" w:ascii="仿宋" w:hAnsi="仿宋" w:eastAsia="仿宋" w:cs="Times New Roman"/>
                <w:snapToGrid w:val="0"/>
                <w:sz w:val="24"/>
                <w:szCs w:val="24"/>
                <w:lang w:val="en-US" w:eastAsia="zh-CN"/>
                <w14:ligatures w14:val="standardContextual"/>
              </w:rPr>
            </w:pPr>
            <w:r>
              <w:rPr>
                <w:rFonts w:hint="default" w:ascii="仿宋" w:hAnsi="仿宋" w:eastAsia="仿宋" w:cs="Times New Roman"/>
                <w:snapToGrid w:val="0"/>
                <w:sz w:val="24"/>
                <w:szCs w:val="24"/>
                <w14:ligatures w14:val="standardContextual"/>
              </w:rPr>
              <w:t>依据人物形象设计需求，精准分析人体比例、结构与动态，运用线条、光影、色彩塑造不同风格的人物造型，为后续设计提供基础框架，满足各类形象塑造场景的造型需要。</w:t>
            </w:r>
          </w:p>
        </w:tc>
        <w:tc>
          <w:tcPr>
            <w:tcW w:w="2624" w:type="dxa"/>
          </w:tcPr>
          <w:p w14:paraId="0886AA4E">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eastAsia" w:ascii="仿宋" w:hAnsi="仿宋" w:eastAsia="仿宋" w:cs="Times New Roman"/>
                <w:snapToGrid w:val="0"/>
                <w:sz w:val="24"/>
                <w:szCs w:val="24"/>
                <w:lang w:val="en-US" w:eastAsia="zh-CN"/>
                <w14:ligatures w14:val="standardContextual"/>
              </w:rPr>
            </w:pPr>
            <w:r>
              <w:rPr>
                <w:rFonts w:hint="default" w:ascii="仿宋" w:hAnsi="仿宋" w:eastAsia="仿宋" w:cs="Times New Roman"/>
                <w:snapToGrid w:val="0"/>
                <w:sz w:val="24"/>
                <w:szCs w:val="24"/>
                <w14:ligatures w14:val="standardContextual"/>
              </w:rPr>
              <w:t>教学内容含素描基础、色彩原理、人体结构。要求学生掌握素描技巧，能准确描绘形态光影；理解色彩搭配，营造不同氛围；熟悉人体结构，绘制准确动态。通过大量写生与创意练习，提升造型能力。</w:t>
            </w:r>
          </w:p>
        </w:tc>
      </w:tr>
      <w:tr w14:paraId="4DB8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89" w:type="dxa"/>
            <w:vAlign w:val="center"/>
          </w:tcPr>
          <w:p w14:paraId="027D6B88">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2</w:t>
            </w:r>
          </w:p>
        </w:tc>
        <w:tc>
          <w:tcPr>
            <w:tcW w:w="1417" w:type="dxa"/>
            <w:vAlign w:val="center"/>
          </w:tcPr>
          <w:p w14:paraId="714D0648">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14:ligatures w14:val="standardContextual"/>
              </w:rPr>
            </w:pPr>
            <w:r>
              <w:rPr>
                <w:rFonts w:hint="eastAsia" w:ascii="仿宋" w:hAnsi="仿宋" w:eastAsia="仿宋" w:cs="Times New Roman"/>
                <w:snapToGrid w:val="0"/>
                <w:sz w:val="24"/>
                <w:szCs w:val="24"/>
                <w14:ligatures w14:val="standardContextual"/>
              </w:rPr>
              <w:t>形象设计表现技法</w:t>
            </w:r>
          </w:p>
          <w:p w14:paraId="0F5035E5">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Times New Roman"/>
                <w:snapToGrid w:val="0"/>
                <w:sz w:val="24"/>
                <w:szCs w:val="24"/>
                <w:lang w:val="en-US" w:eastAsia="zh-CN"/>
                <w14:ligatures w14:val="standardContextual"/>
              </w:rPr>
            </w:pPr>
          </w:p>
        </w:tc>
        <w:tc>
          <w:tcPr>
            <w:tcW w:w="753" w:type="dxa"/>
            <w:vAlign w:val="center"/>
          </w:tcPr>
          <w:p w14:paraId="59670398">
            <w:pPr>
              <w:keepNext w:val="0"/>
              <w:keepLines w:val="0"/>
              <w:pageBreakBefore w:val="0"/>
              <w:suppressLineNumbers w:val="0"/>
              <w:wordWrap/>
              <w:overflowPunct/>
              <w:topLinePunct w:val="0"/>
              <w:bidi w:val="0"/>
              <w:snapToGrid w:val="0"/>
              <w:spacing w:before="0" w:beforeAutospacing="0" w:after="0" w:afterAutospacing="0" w:line="240" w:lineRule="auto"/>
              <w:ind w:left="0" w:leftChars="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32</w:t>
            </w:r>
          </w:p>
        </w:tc>
        <w:tc>
          <w:tcPr>
            <w:tcW w:w="2511" w:type="dxa"/>
          </w:tcPr>
          <w:p w14:paraId="4D044341">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eastAsia" w:ascii="仿宋" w:hAnsi="仿宋" w:eastAsia="仿宋" w:cs="Times New Roman"/>
                <w:snapToGrid w:val="0"/>
                <w:sz w:val="24"/>
                <w:szCs w:val="24"/>
                <w:lang w:val="en-US" w:eastAsia="zh-CN"/>
                <w14:ligatures w14:val="standardContextual"/>
              </w:rPr>
            </w:pPr>
            <w:r>
              <w:rPr>
                <w:rFonts w:hint="default" w:ascii="仿宋" w:hAnsi="仿宋" w:eastAsia="仿宋" w:cs="Times New Roman"/>
                <w:snapToGrid w:val="0"/>
                <w:sz w:val="24"/>
                <w:szCs w:val="24"/>
                <w14:ligatures w14:val="standardContextual"/>
              </w:rPr>
              <w:t>照设计主题与客户要求，用手绘、电脑绘图等方式，将形象设计构思转化为直观、生动的方案，并进行展示与讲解，让客户清晰理解设计意图。</w:t>
            </w:r>
          </w:p>
        </w:tc>
        <w:tc>
          <w:tcPr>
            <w:tcW w:w="2624" w:type="dxa"/>
          </w:tcPr>
          <w:p w14:paraId="261D4C49">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eastAsia" w:ascii="仿宋" w:hAnsi="仿宋" w:eastAsia="仿宋" w:cs="Times New Roman"/>
                <w:snapToGrid w:val="0"/>
                <w:sz w:val="24"/>
                <w:szCs w:val="24"/>
                <w:lang w:val="en-US" w:eastAsia="zh-CN"/>
                <w14:ligatures w14:val="standardContextual"/>
              </w:rPr>
            </w:pPr>
            <w:r>
              <w:rPr>
                <w:rFonts w:hint="default" w:ascii="仿宋" w:hAnsi="仿宋" w:eastAsia="仿宋" w:cs="Times New Roman"/>
                <w:snapToGrid w:val="0"/>
                <w:sz w:val="24"/>
                <w:szCs w:val="24"/>
                <w14:ligatures w14:val="standardContextual"/>
              </w:rPr>
              <w:t>教学内容有手绘技法、电脑软件操作、方案展示技巧。学生要熟练掌握手绘与电脑绘图工具，能独立完成高质量设计方案；具备良好的展示与讲解能力，清晰传达设计思路，突出方案亮点。</w:t>
            </w:r>
          </w:p>
        </w:tc>
      </w:tr>
      <w:tr w14:paraId="26BD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89" w:type="dxa"/>
            <w:vAlign w:val="center"/>
          </w:tcPr>
          <w:p w14:paraId="0254230B">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w:t>
            </w:r>
          </w:p>
        </w:tc>
        <w:tc>
          <w:tcPr>
            <w:tcW w:w="1417" w:type="dxa"/>
            <w:vAlign w:val="center"/>
          </w:tcPr>
          <w:p w14:paraId="4B9F1D19">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Times New Roman"/>
                <w:snapToGrid w:val="0"/>
                <w:sz w:val="24"/>
                <w:szCs w:val="24"/>
                <w:lang w:val="en-US" w:eastAsia="zh-CN"/>
                <w14:ligatures w14:val="standardContextual"/>
              </w:rPr>
            </w:pPr>
            <w:r>
              <w:rPr>
                <w:rFonts w:hint="default" w:ascii="仿宋" w:hAnsi="仿宋" w:eastAsia="仿宋" w:cs="Times New Roman"/>
                <w:snapToGrid w:val="0"/>
                <w:sz w:val="24"/>
                <w:szCs w:val="24"/>
                <w14:ligatures w14:val="standardContextual"/>
              </w:rPr>
              <w:t>美甲基础</w:t>
            </w:r>
          </w:p>
        </w:tc>
        <w:tc>
          <w:tcPr>
            <w:tcW w:w="753" w:type="dxa"/>
            <w:vAlign w:val="center"/>
          </w:tcPr>
          <w:p w14:paraId="00C1AC77">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144</w:t>
            </w:r>
          </w:p>
        </w:tc>
        <w:tc>
          <w:tcPr>
            <w:tcW w:w="2511" w:type="dxa"/>
          </w:tcPr>
          <w:p w14:paraId="3C66AA77">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根据客户指甲状况、喜好及场合，进行美甲设计、操作与维护，打造美观、舒适且符合需求的美甲效果，提升客户手部美感。</w:t>
            </w:r>
          </w:p>
        </w:tc>
        <w:tc>
          <w:tcPr>
            <w:tcW w:w="2624" w:type="dxa"/>
          </w:tcPr>
          <w:p w14:paraId="0ABB602E">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教学内容包括美甲工具材料认知、指甲护理、款式设计。学生需熟悉各类工具材料，正确使用；掌握指甲护理流程，保证卫生安全；能设计并制作多样美甲款式，满足不同客户需求。</w:t>
            </w:r>
          </w:p>
        </w:tc>
      </w:tr>
      <w:tr w14:paraId="6B05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89" w:type="dxa"/>
            <w:vAlign w:val="center"/>
          </w:tcPr>
          <w:p w14:paraId="0593D947">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4</w:t>
            </w:r>
          </w:p>
        </w:tc>
        <w:tc>
          <w:tcPr>
            <w:tcW w:w="1417" w:type="dxa"/>
            <w:vAlign w:val="center"/>
          </w:tcPr>
          <w:p w14:paraId="31910D85">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Times New Roman"/>
                <w:snapToGrid w:val="0"/>
                <w:sz w:val="24"/>
                <w:szCs w:val="24"/>
                <w:lang w:val="en-US" w:eastAsia="zh-CN"/>
                <w14:ligatures w14:val="standardContextual"/>
              </w:rPr>
            </w:pPr>
            <w:r>
              <w:rPr>
                <w:rFonts w:hint="default" w:ascii="仿宋" w:hAnsi="仿宋" w:eastAsia="仿宋" w:cs="Times New Roman"/>
                <w:snapToGrid w:val="0"/>
                <w:sz w:val="24"/>
                <w:szCs w:val="24"/>
                <w14:ligatures w14:val="standardContextual"/>
              </w:rPr>
              <w:t>形象礼仪</w:t>
            </w:r>
          </w:p>
        </w:tc>
        <w:tc>
          <w:tcPr>
            <w:tcW w:w="753" w:type="dxa"/>
            <w:vAlign w:val="center"/>
          </w:tcPr>
          <w:p w14:paraId="3DCC1150">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32</w:t>
            </w:r>
          </w:p>
        </w:tc>
        <w:tc>
          <w:tcPr>
            <w:tcW w:w="2511" w:type="dxa"/>
          </w:tcPr>
          <w:p w14:paraId="5E23997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在社交、商务等场合，依据情境与角色要求，运用恰当礼仪规范，展现良好个人形象与职业素养，为客户提供专业礼仪指导。</w:t>
            </w:r>
          </w:p>
        </w:tc>
        <w:tc>
          <w:tcPr>
            <w:tcW w:w="2624" w:type="dxa"/>
          </w:tcPr>
          <w:p w14:paraId="7DA50121">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教学内容有个人形象礼仪、社交礼仪、商务礼仪。学生要养成良好个人形象习惯，在不同场合展现得体仪态；掌握社交与商务礼仪规范，能准确为客户提供礼仪指导，提升客户社交与商务能力。</w:t>
            </w:r>
          </w:p>
        </w:tc>
      </w:tr>
      <w:tr w14:paraId="0665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89" w:type="dxa"/>
            <w:vAlign w:val="center"/>
          </w:tcPr>
          <w:p w14:paraId="286BEBBC">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5</w:t>
            </w:r>
          </w:p>
        </w:tc>
        <w:tc>
          <w:tcPr>
            <w:tcW w:w="1417" w:type="dxa"/>
            <w:vAlign w:val="center"/>
          </w:tcPr>
          <w:p w14:paraId="58B88FAF">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Times New Roman"/>
                <w:snapToGrid w:val="0"/>
                <w:sz w:val="24"/>
                <w:szCs w:val="24"/>
                <w:lang w:val="en-US" w:eastAsia="zh-CN"/>
                <w14:ligatures w14:val="standardContextual"/>
              </w:rPr>
            </w:pPr>
            <w:r>
              <w:rPr>
                <w:rFonts w:hint="default" w:ascii="仿宋" w:hAnsi="仿宋" w:eastAsia="仿宋" w:cs="Times New Roman"/>
                <w:snapToGrid w:val="0"/>
                <w:sz w:val="24"/>
                <w:szCs w:val="24"/>
                <w14:ligatures w14:val="standardContextual"/>
              </w:rPr>
              <w:t>设计创意</w:t>
            </w:r>
          </w:p>
        </w:tc>
        <w:tc>
          <w:tcPr>
            <w:tcW w:w="753" w:type="dxa"/>
            <w:vAlign w:val="center"/>
          </w:tcPr>
          <w:p w14:paraId="361EF2E4">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48</w:t>
            </w:r>
          </w:p>
        </w:tc>
        <w:tc>
          <w:tcPr>
            <w:tcW w:w="2511" w:type="dxa"/>
          </w:tcPr>
          <w:p w14:paraId="535D92FF">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结合市场需求、时尚趋势与文化元素，进行人物形象设计创意构思与方案策划，为实际项目提供新颖独特创意，推动设计创新发展。</w:t>
            </w:r>
          </w:p>
        </w:tc>
        <w:tc>
          <w:tcPr>
            <w:tcW w:w="2624" w:type="dxa"/>
          </w:tcPr>
          <w:p w14:paraId="2D1B529F">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教学内容含创意思维训练、时尚趋势研究、文化元素融入、创意方案策划。学生要具备敏锐时尚感知与创新思维，提出独特创意；能将文化元素融入设计，提升文化内涵；完成完整创意方案策划并具备实施能力。</w:t>
            </w:r>
          </w:p>
        </w:tc>
      </w:tr>
      <w:tr w14:paraId="3FA4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360F6215">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6</w:t>
            </w:r>
          </w:p>
        </w:tc>
        <w:tc>
          <w:tcPr>
            <w:tcW w:w="1417" w:type="dxa"/>
            <w:vAlign w:val="center"/>
          </w:tcPr>
          <w:p w14:paraId="5E3F82F2">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美容基础</w:t>
            </w:r>
          </w:p>
        </w:tc>
        <w:tc>
          <w:tcPr>
            <w:tcW w:w="753" w:type="dxa"/>
            <w:vAlign w:val="center"/>
          </w:tcPr>
          <w:p w14:paraId="4666161C">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Times New Roman"/>
                <w:snapToGrid w:val="0"/>
                <w:sz w:val="24"/>
                <w:szCs w:val="24"/>
                <w:lang w:val="en-US" w:eastAsia="zh-CN"/>
                <w14:ligatures w14:val="standardContextual"/>
              </w:rPr>
            </w:pPr>
            <w:r>
              <w:rPr>
                <w:rFonts w:hint="eastAsia" w:ascii="仿宋" w:hAnsi="仿宋" w:cs="Times New Roman"/>
                <w:snapToGrid w:val="0"/>
                <w:sz w:val="24"/>
                <w:szCs w:val="24"/>
                <w:lang w:val="en-US" w:eastAsia="zh-CN"/>
                <w14:ligatures w14:val="standardContextual"/>
              </w:rPr>
              <w:t>36</w:t>
            </w:r>
          </w:p>
        </w:tc>
        <w:tc>
          <w:tcPr>
            <w:tcW w:w="2511" w:type="dxa"/>
            <w:vAlign w:val="top"/>
          </w:tcPr>
          <w:p w14:paraId="30DD8FBF">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依据客户皮肤状况，精准选择合适美容产品，熟练运用按摩等手法，完成从卸妆、洁面到后续基础护理的全流程，提升客户皮肤健康度与美观度。</w:t>
            </w:r>
          </w:p>
        </w:tc>
        <w:tc>
          <w:tcPr>
            <w:tcW w:w="2624" w:type="dxa"/>
            <w:vAlign w:val="top"/>
          </w:tcPr>
          <w:p w14:paraId="465C13E9">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涵盖皮肤类型判断皮肤特点；常见美容产品成分、功效及使用方法；面部清洁、按摩、敷膜等基础护理操作流程。学生要精准判断皮肤类型，熟练操作各项基础护理技能，熟知产品特性，能根据客户情况灵活调整护理方案，具备良好的沟通和服务意识。</w:t>
            </w:r>
          </w:p>
        </w:tc>
      </w:tr>
    </w:tbl>
    <w:p w14:paraId="71CB433E">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仿宋" w:hAnsi="仿宋" w:cs="Times New Roman"/>
          <w:snapToGrid w:val="0"/>
        </w:rPr>
      </w:pPr>
      <w:r>
        <w:rPr>
          <w:rFonts w:ascii="仿宋" w:hAnsi="仿宋" w:cs="Times New Roman"/>
          <w:snapToGrid w:val="0"/>
        </w:rPr>
        <w:t>（2）专业核心课程</w:t>
      </w:r>
    </w:p>
    <w:p w14:paraId="6FE481F6">
      <w:pPr>
        <w:pageBreakBefore w:val="0"/>
        <w:wordWrap/>
        <w:overflowPunct/>
        <w:topLinePunct w:val="0"/>
        <w:bidi w:val="0"/>
        <w:snapToGrid w:val="0"/>
        <w:spacing w:line="240" w:lineRule="auto"/>
        <w:ind w:firstLine="640"/>
        <w:rPr>
          <w:rFonts w:ascii="仿宋" w:hAnsi="仿宋" w:cs="Times New Roman"/>
          <w:snapToGrid w:val="0"/>
        </w:rPr>
      </w:pPr>
      <w:r>
        <w:rPr>
          <w:rFonts w:ascii="仿宋" w:hAnsi="仿宋" w:cs="Times New Roman"/>
          <w:snapToGrid w:val="0"/>
        </w:rPr>
        <w:t>专业核心课程</w:t>
      </w:r>
      <w:r>
        <w:rPr>
          <w:rFonts w:hint="eastAsia" w:ascii="仿宋" w:hAnsi="仿宋" w:cs="Times New Roman"/>
          <w:snapToGrid w:val="0"/>
        </w:rPr>
        <w:t>包括</w:t>
      </w:r>
      <w:r>
        <w:rPr>
          <w:rFonts w:ascii="仿宋" w:hAnsi="仿宋" w:cs="Times New Roman"/>
          <w:snapToGrid w:val="0"/>
        </w:rPr>
        <w:t>：化妆设计</w:t>
      </w:r>
      <w:r>
        <w:rPr>
          <w:rFonts w:hint="eastAsia" w:ascii="仿宋" w:hAnsi="仿宋" w:cs="Times New Roman"/>
          <w:snapToGrid w:val="0"/>
          <w:lang w:eastAsia="zh-CN"/>
        </w:rPr>
        <w:t>、</w:t>
      </w:r>
      <w:r>
        <w:rPr>
          <w:rFonts w:ascii="仿宋" w:hAnsi="仿宋" w:cs="Times New Roman"/>
          <w:snapToGrid w:val="0"/>
        </w:rPr>
        <w:t>发型设计、</w:t>
      </w:r>
      <w:r>
        <w:rPr>
          <w:rFonts w:hint="eastAsia" w:ascii="仿宋" w:hAnsi="仿宋" w:cs="Times New Roman"/>
          <w:snapToGrid w:val="0"/>
          <w:lang w:val="en-US" w:eastAsia="zh-CN"/>
        </w:rPr>
        <w:t>形象色彩设计</w:t>
      </w:r>
      <w:r>
        <w:rPr>
          <w:rFonts w:ascii="仿宋" w:hAnsi="仿宋" w:cs="Times New Roman"/>
          <w:snapToGrid w:val="0"/>
        </w:rPr>
        <w:t>、</w:t>
      </w:r>
      <w:r>
        <w:rPr>
          <w:rFonts w:hint="eastAsia" w:ascii="仿宋" w:hAnsi="仿宋" w:cs="Times New Roman"/>
          <w:snapToGrid w:val="0"/>
          <w:lang w:val="en-US" w:eastAsia="zh-CN"/>
        </w:rPr>
        <w:t>服饰形象设计</w:t>
      </w:r>
      <w:r>
        <w:rPr>
          <w:rFonts w:ascii="仿宋" w:hAnsi="仿宋" w:cs="Times New Roman"/>
          <w:snapToGrid w:val="0"/>
        </w:rPr>
        <w:t>、整体形象设计、</w:t>
      </w:r>
      <w:r>
        <w:rPr>
          <w:rFonts w:hint="eastAsia" w:ascii="仿宋" w:hAnsi="仿宋" w:cs="Times New Roman"/>
          <w:snapToGrid w:val="0"/>
          <w:lang w:val="en-US" w:eastAsia="zh-CN"/>
        </w:rPr>
        <w:t>舞台影视造型设计</w:t>
      </w:r>
      <w:r>
        <w:rPr>
          <w:rFonts w:ascii="仿宋" w:hAnsi="仿宋" w:cs="Times New Roman"/>
          <w:snapToGrid w:val="0"/>
        </w:rPr>
        <w:t>、饰品设计制作、</w:t>
      </w:r>
      <w:r>
        <w:rPr>
          <w:rFonts w:hint="eastAsia" w:ascii="仿宋" w:hAnsi="仿宋" w:cs="Times New Roman"/>
          <w:snapToGrid w:val="0"/>
          <w:lang w:val="en-US" w:eastAsia="zh-CN"/>
        </w:rPr>
        <w:t>皮肤管理</w:t>
      </w:r>
      <w:r>
        <w:rPr>
          <w:rFonts w:ascii="仿宋" w:hAnsi="仿宋" w:cs="Times New Roman"/>
          <w:snapToGrid w:val="0"/>
        </w:rPr>
        <w:t>。这些课程紧密围绕人物形象设计岗位的工作内容和典型工作任务进行设置，是培养学生核心职业能力的主干课程。</w:t>
      </w:r>
    </w:p>
    <w:p w14:paraId="70191C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color w:val="000000"/>
          <w:kern w:val="0"/>
          <w:sz w:val="28"/>
          <w:szCs w:val="28"/>
          <w:lang w:val="en-US" w:eastAsia="zh-CN" w:bidi="ar"/>
          <w14:ligatures w14:val="none"/>
        </w:rPr>
      </w:pPr>
      <w:r>
        <w:rPr>
          <w:rFonts w:hint="eastAsia" w:ascii="仿宋" w:hAnsi="仿宋" w:eastAsia="仿宋" w:cs="仿宋"/>
          <w:b/>
          <w:bCs/>
          <w:color w:val="000000"/>
          <w:kern w:val="0"/>
          <w:sz w:val="28"/>
          <w:szCs w:val="28"/>
          <w:lang w:val="en-US" w:eastAsia="zh-CN" w:bidi="ar"/>
          <w14:ligatures w14:val="none"/>
        </w:rPr>
        <w:t>表6-3 专业核心课程主要教学内容与教学要求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290"/>
        <w:gridCol w:w="715"/>
        <w:gridCol w:w="2308"/>
        <w:gridCol w:w="3139"/>
      </w:tblGrid>
      <w:tr w14:paraId="6805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42" w:type="dxa"/>
            <w:vAlign w:val="center"/>
          </w:tcPr>
          <w:p w14:paraId="05E6CD2C">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序号</w:t>
            </w:r>
          </w:p>
        </w:tc>
        <w:tc>
          <w:tcPr>
            <w:tcW w:w="1290" w:type="dxa"/>
            <w:vAlign w:val="center"/>
          </w:tcPr>
          <w:p w14:paraId="711392FA">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课程名称</w:t>
            </w:r>
          </w:p>
        </w:tc>
        <w:tc>
          <w:tcPr>
            <w:tcW w:w="715" w:type="dxa"/>
            <w:vAlign w:val="center"/>
          </w:tcPr>
          <w:p w14:paraId="6EE13005">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sz w:val="24"/>
                <w:szCs w:val="24"/>
                <w14:ligatures w14:val="none"/>
              </w:rPr>
            </w:pPr>
            <w:r>
              <w:rPr>
                <w:rFonts w:hint="eastAsia" w:ascii="仿宋" w:hAnsi="仿宋" w:eastAsia="仿宋" w:cs="仿宋"/>
                <w:b/>
                <w:bCs/>
                <w:sz w:val="24"/>
                <w:szCs w:val="24"/>
                <w:lang w:val="en-US" w:eastAsia="zh-CN"/>
                <w14:ligatures w14:val="none"/>
              </w:rPr>
              <w:t>学时</w:t>
            </w:r>
          </w:p>
        </w:tc>
        <w:tc>
          <w:tcPr>
            <w:tcW w:w="2308" w:type="dxa"/>
            <w:vAlign w:val="center"/>
          </w:tcPr>
          <w:p w14:paraId="6F1F8247">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lang w:val="en-US" w:eastAsia="zh-CN"/>
                <w14:ligatures w14:val="none"/>
              </w:rPr>
              <w:t>典型工作任务描述</w:t>
            </w:r>
          </w:p>
        </w:tc>
        <w:tc>
          <w:tcPr>
            <w:tcW w:w="3139" w:type="dxa"/>
            <w:vAlign w:val="center"/>
          </w:tcPr>
          <w:p w14:paraId="7FDF7E7F">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主要教学内容与要求</w:t>
            </w:r>
          </w:p>
        </w:tc>
      </w:tr>
      <w:tr w14:paraId="3FB8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42" w:type="dxa"/>
            <w:vAlign w:val="center"/>
          </w:tcPr>
          <w:p w14:paraId="5F984584">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w:t>
            </w:r>
          </w:p>
        </w:tc>
        <w:tc>
          <w:tcPr>
            <w:tcW w:w="1290" w:type="dxa"/>
            <w:vAlign w:val="center"/>
          </w:tcPr>
          <w:p w14:paraId="29D824F2">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化妆设计</w:t>
            </w:r>
          </w:p>
        </w:tc>
        <w:tc>
          <w:tcPr>
            <w:tcW w:w="715" w:type="dxa"/>
            <w:vAlign w:val="center"/>
          </w:tcPr>
          <w:p w14:paraId="2CF516BC">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136</w:t>
            </w:r>
          </w:p>
        </w:tc>
        <w:tc>
          <w:tcPr>
            <w:tcW w:w="2308" w:type="dxa"/>
            <w:vAlign w:val="center"/>
          </w:tcPr>
          <w:p w14:paraId="5670D0C0">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textAlignment w:val="center"/>
              <w:rPr>
                <w:rFonts w:hint="eastAsia" w:ascii="仿宋" w:hAnsi="仿宋" w:eastAsia="仿宋" w:cs="仿宋"/>
                <w:b w:val="0"/>
                <w:bCs w:val="0"/>
                <w:color w:val="000000"/>
                <w:kern w:val="0"/>
                <w:sz w:val="24"/>
                <w:szCs w:val="24"/>
                <w:vertAlign w:val="baseline"/>
                <w:lang w:val="en-US" w:eastAsia="zh-CN" w:bidi="ar"/>
                <w14:ligatures w14:val="none"/>
              </w:rPr>
            </w:pPr>
            <w:r>
              <w:rPr>
                <w:rFonts w:hint="default" w:ascii="仿宋" w:hAnsi="仿宋" w:eastAsia="仿宋" w:cs="Times New Roman"/>
                <w:color w:val="000000"/>
                <w:kern w:val="0"/>
                <w:sz w:val="24"/>
                <w:szCs w:val="24"/>
                <w:lang w:bidi="ar"/>
                <w14:ligatures w14:val="standardContextual"/>
              </w:rPr>
              <w:t>能根据人物的面部特征、性格、特征、职业和场合等特征，进行眉、眼、鼻、唇、发型的风格、造型和色彩设计。</w:t>
            </w:r>
          </w:p>
        </w:tc>
        <w:tc>
          <w:tcPr>
            <w:tcW w:w="3139" w:type="dxa"/>
            <w:vAlign w:val="center"/>
          </w:tcPr>
          <w:p w14:paraId="177598B7">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eastAsia" w:ascii="仿宋" w:hAnsi="仿宋" w:eastAsia="仿宋" w:cs="仿宋"/>
                <w:b w:val="0"/>
                <w:bCs w:val="0"/>
                <w:color w:val="000000"/>
                <w:kern w:val="0"/>
                <w:sz w:val="24"/>
                <w:szCs w:val="24"/>
                <w:vertAlign w:val="baseline"/>
                <w:lang w:val="en-US" w:eastAsia="zh-CN" w:bidi="ar"/>
                <w14:ligatures w14:val="none"/>
              </w:rPr>
            </w:pPr>
            <w:r>
              <w:rPr>
                <w:rFonts w:hint="default" w:ascii="仿宋" w:hAnsi="仿宋" w:eastAsia="仿宋" w:cs="Times New Roman"/>
                <w:snapToGrid w:val="0"/>
                <w:sz w:val="24"/>
                <w:szCs w:val="24"/>
                <w14:ligatures w14:val="standardContextual"/>
              </w:rPr>
              <w:t>基础理论含皮肤类型、色彩原理；底妆依肤质选产品与上妆；眼妆含眼影晕染、眼线绘制；眉妆含修眉与画眉；唇妆涉及质地、色号；还有整体妆容风格设计及卸妆护肤知识。</w:t>
            </w:r>
          </w:p>
        </w:tc>
      </w:tr>
      <w:tr w14:paraId="059C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42" w:type="dxa"/>
            <w:vAlign w:val="center"/>
          </w:tcPr>
          <w:p w14:paraId="005CF5C1">
            <w:pPr>
              <w:keepNext w:val="0"/>
              <w:keepLines w:val="0"/>
              <w:pageBreakBefore w:val="0"/>
              <w:suppressLineNumbers w:val="0"/>
              <w:wordWrap/>
              <w:overflowPunct/>
              <w:topLinePunct w:val="0"/>
              <w:bidi w:val="0"/>
              <w:snapToGrid w:val="0"/>
              <w:spacing w:before="0" w:beforeAutospacing="0" w:after="0" w:afterAutospacing="0" w:line="360" w:lineRule="auto"/>
              <w:ind w:left="0" w:right="0" w:firstLine="0" w:firstLineChars="0"/>
              <w:jc w:val="center"/>
              <w:rPr>
                <w:rFonts w:hint="eastAsia" w:ascii="仿宋" w:hAnsi="仿宋" w:cs="仿宋"/>
                <w:b w:val="0"/>
                <w:bCs w:val="0"/>
                <w:color w:val="000000"/>
                <w:kern w:val="0"/>
                <w:sz w:val="24"/>
                <w:szCs w:val="24"/>
                <w:vertAlign w:val="baseline"/>
                <w:lang w:val="en-US" w:eastAsia="zh-CN" w:bidi="ar"/>
                <w14:ligatures w14:val="none"/>
              </w:rPr>
            </w:pPr>
            <w:r>
              <w:rPr>
                <w:rFonts w:hint="default" w:ascii="仿宋" w:hAnsi="仿宋" w:eastAsia="仿宋" w:cs="Times New Roman"/>
                <w:snapToGrid w:val="0"/>
                <w:sz w:val="24"/>
                <w:szCs w:val="24"/>
                <w14:ligatures w14:val="standardContextual"/>
              </w:rPr>
              <w:t>2</w:t>
            </w:r>
          </w:p>
        </w:tc>
        <w:tc>
          <w:tcPr>
            <w:tcW w:w="1290" w:type="dxa"/>
            <w:vAlign w:val="center"/>
          </w:tcPr>
          <w:p w14:paraId="0C6E59AB">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jc w:val="center"/>
              <w:textAlignment w:val="center"/>
              <w:rPr>
                <w:rFonts w:hint="eastAsia" w:ascii="仿宋" w:hAnsi="仿宋" w:cs="仿宋"/>
                <w:b w:val="0"/>
                <w:bCs w:val="0"/>
                <w:color w:val="000000"/>
                <w:kern w:val="0"/>
                <w:sz w:val="24"/>
                <w:szCs w:val="24"/>
                <w:vertAlign w:val="baseline"/>
                <w:lang w:val="en-US" w:eastAsia="zh-CN" w:bidi="ar"/>
                <w14:ligatures w14:val="none"/>
              </w:rPr>
            </w:pPr>
            <w:r>
              <w:rPr>
                <w:rFonts w:hint="default" w:ascii="仿宋" w:hAnsi="仿宋" w:eastAsia="仿宋" w:cs="Times New Roman"/>
                <w:color w:val="000000"/>
                <w:kern w:val="0"/>
                <w:sz w:val="24"/>
                <w:szCs w:val="24"/>
                <w:lang w:bidi="ar"/>
                <w14:ligatures w14:val="standardContextual"/>
              </w:rPr>
              <w:t>发型设计</w:t>
            </w:r>
          </w:p>
        </w:tc>
        <w:tc>
          <w:tcPr>
            <w:tcW w:w="715" w:type="dxa"/>
            <w:vAlign w:val="center"/>
          </w:tcPr>
          <w:p w14:paraId="0AAAFD4D">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176</w:t>
            </w:r>
          </w:p>
        </w:tc>
        <w:tc>
          <w:tcPr>
            <w:tcW w:w="2308" w:type="dxa"/>
            <w:vAlign w:val="center"/>
          </w:tcPr>
          <w:p w14:paraId="23E1CF58">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能根据人物的头部特征、性格特征、职业和场合等特征，进行头发的风格、造型和色彩设计。</w:t>
            </w:r>
          </w:p>
        </w:tc>
        <w:tc>
          <w:tcPr>
            <w:tcW w:w="3139" w:type="dxa"/>
            <w:vAlign w:val="center"/>
          </w:tcPr>
          <w:p w14:paraId="310362A5">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基础理论涵盖发型结构、脸型与发型适配；吹风造型包含各种造型工具使用与技巧；现代造型如层次剪裁、烫发设计；古装造型含发髻盘制、发饰搭配；艺术造型则注重创意与个性表达。</w:t>
            </w:r>
          </w:p>
        </w:tc>
      </w:tr>
      <w:tr w14:paraId="4B0D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42" w:type="dxa"/>
            <w:vAlign w:val="center"/>
          </w:tcPr>
          <w:p w14:paraId="1F40C12F">
            <w:pPr>
              <w:keepNext w:val="0"/>
              <w:keepLines w:val="0"/>
              <w:pageBreakBefore w:val="0"/>
              <w:suppressLineNumbers w:val="0"/>
              <w:wordWrap/>
              <w:overflowPunct/>
              <w:topLinePunct w:val="0"/>
              <w:bidi w:val="0"/>
              <w:snapToGrid w:val="0"/>
              <w:spacing w:before="0" w:beforeAutospacing="0" w:after="0" w:afterAutospacing="0" w:line="360" w:lineRule="auto"/>
              <w:ind w:left="0" w:right="0" w:firstLine="0" w:firstLineChars="0"/>
              <w:jc w:val="center"/>
              <w:rPr>
                <w:rFonts w:hint="eastAsia" w:ascii="仿宋" w:hAnsi="仿宋" w:cs="仿宋"/>
                <w:b w:val="0"/>
                <w:bCs w:val="0"/>
                <w:color w:val="000000"/>
                <w:kern w:val="0"/>
                <w:sz w:val="24"/>
                <w:szCs w:val="24"/>
                <w:vertAlign w:val="baseline"/>
                <w:lang w:val="en-US" w:eastAsia="zh-CN" w:bidi="ar"/>
                <w14:ligatures w14:val="none"/>
              </w:rPr>
            </w:pPr>
            <w:r>
              <w:rPr>
                <w:rFonts w:hint="default" w:ascii="仿宋" w:hAnsi="仿宋" w:eastAsia="仿宋" w:cs="Times New Roman"/>
                <w:snapToGrid w:val="0"/>
                <w:sz w:val="24"/>
                <w:szCs w:val="24"/>
                <w14:ligatures w14:val="standardContextual"/>
              </w:rPr>
              <w:t>3</w:t>
            </w:r>
          </w:p>
        </w:tc>
        <w:tc>
          <w:tcPr>
            <w:tcW w:w="1290" w:type="dxa"/>
            <w:vAlign w:val="center"/>
          </w:tcPr>
          <w:p w14:paraId="412DC096">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jc w:val="center"/>
              <w:textAlignment w:val="center"/>
              <w:rPr>
                <w:rFonts w:hint="eastAsia" w:ascii="仿宋" w:hAnsi="仿宋" w:cs="仿宋"/>
                <w:b w:val="0"/>
                <w:bCs w:val="0"/>
                <w:color w:val="000000"/>
                <w:kern w:val="0"/>
                <w:sz w:val="24"/>
                <w:szCs w:val="24"/>
                <w:vertAlign w:val="baseline"/>
                <w:lang w:val="en-US" w:eastAsia="zh-CN" w:bidi="ar"/>
                <w14:ligatures w14:val="none"/>
              </w:rPr>
            </w:pPr>
            <w:r>
              <w:rPr>
                <w:rFonts w:hint="default" w:ascii="仿宋" w:hAnsi="仿宋" w:eastAsia="仿宋" w:cs="Times New Roman"/>
                <w:color w:val="000000"/>
                <w:kern w:val="0"/>
                <w:sz w:val="24"/>
                <w:szCs w:val="24"/>
                <w:lang w:bidi="ar"/>
                <w14:ligatures w14:val="standardContextual"/>
              </w:rPr>
              <w:t>形象色彩设计</w:t>
            </w:r>
          </w:p>
        </w:tc>
        <w:tc>
          <w:tcPr>
            <w:tcW w:w="715" w:type="dxa"/>
            <w:vAlign w:val="center"/>
          </w:tcPr>
          <w:p w14:paraId="13F4F763">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68</w:t>
            </w:r>
          </w:p>
        </w:tc>
        <w:tc>
          <w:tcPr>
            <w:tcW w:w="2308" w:type="dxa"/>
            <w:vAlign w:val="center"/>
          </w:tcPr>
          <w:p w14:paraId="49250CFF">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能根据人物脸型、头型、骨架比例及肤色冷暖、深浅、亮浊分析给予顾客合理意见。</w:t>
            </w:r>
          </w:p>
        </w:tc>
        <w:tc>
          <w:tcPr>
            <w:tcW w:w="3139" w:type="dxa"/>
            <w:vAlign w:val="center"/>
          </w:tcPr>
          <w:p w14:paraId="7764A234">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色彩基础理论，如色相、明度、纯度；色彩搭配原则，包含对比色、邻近色搭配；个人色彩诊断，依肤色等确定适合色彩；色彩在不同形象场景的运用，像职场、社交场景；还有色彩流行趋势分析。</w:t>
            </w:r>
          </w:p>
        </w:tc>
      </w:tr>
      <w:tr w14:paraId="7961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42" w:type="dxa"/>
            <w:vAlign w:val="center"/>
          </w:tcPr>
          <w:p w14:paraId="18BCF389">
            <w:pPr>
              <w:keepNext w:val="0"/>
              <w:keepLines w:val="0"/>
              <w:pageBreakBefore w:val="0"/>
              <w:suppressLineNumbers w:val="0"/>
              <w:wordWrap/>
              <w:overflowPunct/>
              <w:topLinePunct w:val="0"/>
              <w:bidi w:val="0"/>
              <w:snapToGrid w:val="0"/>
              <w:spacing w:before="0" w:beforeAutospacing="0" w:after="0" w:afterAutospacing="0" w:line="360" w:lineRule="auto"/>
              <w:ind w:left="0" w:right="0" w:firstLine="0" w:firstLineChars="0"/>
              <w:jc w:val="center"/>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4</w:t>
            </w:r>
          </w:p>
        </w:tc>
        <w:tc>
          <w:tcPr>
            <w:tcW w:w="1290" w:type="dxa"/>
            <w:vAlign w:val="center"/>
          </w:tcPr>
          <w:p w14:paraId="5AE0BBA0">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jc w:val="center"/>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服饰形象设计</w:t>
            </w:r>
          </w:p>
        </w:tc>
        <w:tc>
          <w:tcPr>
            <w:tcW w:w="715" w:type="dxa"/>
            <w:vAlign w:val="center"/>
          </w:tcPr>
          <w:p w14:paraId="359A4C8C">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72</w:t>
            </w:r>
          </w:p>
        </w:tc>
        <w:tc>
          <w:tcPr>
            <w:tcW w:w="2308" w:type="dxa"/>
            <w:vAlign w:val="center"/>
          </w:tcPr>
          <w:p w14:paraId="0E736044">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能根据人物的体型特征、性格特征、职业和场合等特征，进行服装和饰品的风格、款式、色彩的搭配。</w:t>
            </w:r>
          </w:p>
        </w:tc>
        <w:tc>
          <w:tcPr>
            <w:tcW w:w="3139" w:type="dxa"/>
            <w:vAlign w:val="center"/>
          </w:tcPr>
          <w:p w14:paraId="700BF45B">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服饰风格认知，涵盖复古、简约等多种风格；人体与服饰比例关系；不同场合着装规范，如职场、宴会；面料特性与搭配；配饰选择与整体造型协调；流行趋势分析及个性化服饰搭配。</w:t>
            </w:r>
          </w:p>
        </w:tc>
      </w:tr>
      <w:tr w14:paraId="0B49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42" w:type="dxa"/>
            <w:vAlign w:val="center"/>
          </w:tcPr>
          <w:p w14:paraId="1A6FB8E2">
            <w:pPr>
              <w:keepNext w:val="0"/>
              <w:keepLines w:val="0"/>
              <w:pageBreakBefore w:val="0"/>
              <w:suppressLineNumbers w:val="0"/>
              <w:wordWrap/>
              <w:overflowPunct/>
              <w:topLinePunct w:val="0"/>
              <w:bidi w:val="0"/>
              <w:snapToGrid w:val="0"/>
              <w:spacing w:before="0" w:beforeAutospacing="0" w:after="0" w:afterAutospacing="0" w:line="360" w:lineRule="auto"/>
              <w:ind w:left="0" w:right="0" w:firstLine="0" w:firstLineChars="0"/>
              <w:jc w:val="center"/>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5</w:t>
            </w:r>
          </w:p>
        </w:tc>
        <w:tc>
          <w:tcPr>
            <w:tcW w:w="1290" w:type="dxa"/>
            <w:vAlign w:val="center"/>
          </w:tcPr>
          <w:p w14:paraId="6972C2C8">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jc w:val="center"/>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整体形象设计</w:t>
            </w:r>
          </w:p>
        </w:tc>
        <w:tc>
          <w:tcPr>
            <w:tcW w:w="715" w:type="dxa"/>
            <w:vAlign w:val="center"/>
          </w:tcPr>
          <w:p w14:paraId="338540C3">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48</w:t>
            </w:r>
          </w:p>
        </w:tc>
        <w:tc>
          <w:tcPr>
            <w:tcW w:w="2308" w:type="dxa"/>
            <w:vAlign w:val="center"/>
          </w:tcPr>
          <w:p w14:paraId="702E95BC">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能运用造型、色彩、明暗的变换；能够借助修饰技巧，创作出具备均衡美感的整体造型。</w:t>
            </w:r>
          </w:p>
        </w:tc>
        <w:tc>
          <w:tcPr>
            <w:tcW w:w="3139" w:type="dxa"/>
            <w:vAlign w:val="center"/>
          </w:tcPr>
          <w:p w14:paraId="6A1A5C14">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形象设计基础理论，包括美学原则等；个人风格定位，依据气质、职业等；妆容设计与发型搭配，打造和谐造型；服饰搭配技巧，涵盖色彩、款式；还有整体形象在不同场景的呈现与调整。</w:t>
            </w:r>
          </w:p>
        </w:tc>
      </w:tr>
      <w:tr w14:paraId="1D0A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42" w:type="dxa"/>
            <w:vAlign w:val="center"/>
          </w:tcPr>
          <w:p w14:paraId="3F268C6B">
            <w:pPr>
              <w:keepNext w:val="0"/>
              <w:keepLines w:val="0"/>
              <w:pageBreakBefore w:val="0"/>
              <w:suppressLineNumbers w:val="0"/>
              <w:wordWrap/>
              <w:overflowPunct/>
              <w:topLinePunct w:val="0"/>
              <w:bidi w:val="0"/>
              <w:snapToGrid w:val="0"/>
              <w:spacing w:before="0" w:beforeAutospacing="0" w:after="0" w:afterAutospacing="0" w:line="360" w:lineRule="auto"/>
              <w:ind w:left="0" w:right="0" w:firstLine="0" w:firstLineChars="0"/>
              <w:jc w:val="center"/>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6</w:t>
            </w:r>
          </w:p>
        </w:tc>
        <w:tc>
          <w:tcPr>
            <w:tcW w:w="1290" w:type="dxa"/>
            <w:vAlign w:val="center"/>
          </w:tcPr>
          <w:p w14:paraId="51436082">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jc w:val="center"/>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舞台影视造型设计</w:t>
            </w:r>
          </w:p>
        </w:tc>
        <w:tc>
          <w:tcPr>
            <w:tcW w:w="715" w:type="dxa"/>
            <w:vAlign w:val="center"/>
          </w:tcPr>
          <w:p w14:paraId="3D356FD2">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144</w:t>
            </w:r>
          </w:p>
        </w:tc>
        <w:tc>
          <w:tcPr>
            <w:tcW w:w="2308" w:type="dxa"/>
            <w:vAlign w:val="center"/>
          </w:tcPr>
          <w:p w14:paraId="0FD50DDA">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能根据人物的整体体型特征、性格特征、职业和场合等特征，进行人物整体形象的风格、造型、色彩、搭配设计。</w:t>
            </w:r>
          </w:p>
        </w:tc>
        <w:tc>
          <w:tcPr>
            <w:tcW w:w="3139" w:type="dxa"/>
            <w:vAlign w:val="center"/>
          </w:tcPr>
          <w:p w14:paraId="426C6E8D">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影视舞台造型理论，涵盖不同剧种风格特点；角色造型设计，依角色性格、剧情设计妆容发型；特效妆容制作，如伤效、老化妆；舞台灯光与造型的适配；还有经典影视舞台造型案例分析</w:t>
            </w:r>
            <w:r>
              <w:rPr>
                <w:rFonts w:hint="default" w:ascii="仿宋" w:hAnsi="仿宋" w:eastAsia="仿宋" w:cs="Times New Roman"/>
                <w:color w:val="333333"/>
                <w:sz w:val="24"/>
                <w:szCs w:val="24"/>
                <w:shd w:val="clear" w:color="auto" w:fill="FFFFFF"/>
                <w14:ligatures w14:val="standardContextual"/>
              </w:rPr>
              <w:t>。</w:t>
            </w:r>
          </w:p>
        </w:tc>
      </w:tr>
      <w:tr w14:paraId="009F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42" w:type="dxa"/>
            <w:vAlign w:val="center"/>
          </w:tcPr>
          <w:p w14:paraId="558E233D">
            <w:pPr>
              <w:keepNext w:val="0"/>
              <w:keepLines w:val="0"/>
              <w:pageBreakBefore w:val="0"/>
              <w:suppressLineNumbers w:val="0"/>
              <w:wordWrap/>
              <w:overflowPunct/>
              <w:topLinePunct w:val="0"/>
              <w:bidi w:val="0"/>
              <w:snapToGrid w:val="0"/>
              <w:spacing w:before="0" w:beforeAutospacing="0" w:after="0" w:afterAutospacing="0" w:line="360" w:lineRule="auto"/>
              <w:ind w:left="0" w:right="0" w:firstLine="0" w:firstLineChars="0"/>
              <w:jc w:val="center"/>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7</w:t>
            </w:r>
          </w:p>
        </w:tc>
        <w:tc>
          <w:tcPr>
            <w:tcW w:w="1290" w:type="dxa"/>
            <w:vAlign w:val="center"/>
          </w:tcPr>
          <w:p w14:paraId="6A608B1A">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jc w:val="center"/>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饰品设计与制作</w:t>
            </w:r>
          </w:p>
        </w:tc>
        <w:tc>
          <w:tcPr>
            <w:tcW w:w="715" w:type="dxa"/>
            <w:vAlign w:val="center"/>
          </w:tcPr>
          <w:p w14:paraId="45051357">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48</w:t>
            </w:r>
          </w:p>
        </w:tc>
        <w:tc>
          <w:tcPr>
            <w:tcW w:w="2308" w:type="dxa"/>
            <w:vAlign w:val="center"/>
          </w:tcPr>
          <w:p w14:paraId="3BF2C22C">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能对人物穿戴及搭配饰品的造型、款式、色彩、结构进行设计，并结合不同材料的特性，完成制作。</w:t>
            </w:r>
          </w:p>
        </w:tc>
        <w:tc>
          <w:tcPr>
            <w:tcW w:w="3139" w:type="dxa"/>
            <w:vAlign w:val="center"/>
          </w:tcPr>
          <w:p w14:paraId="6F206DF8">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饰品设计基础理论，包括造型、色彩搭配原理；常用材料认知，如金属、宝石、丝线等特性；制作工艺学习，涵盖编织、镶嵌、焊接等技法；创意设计实践；还有经典饰品案例赏析与分析。</w:t>
            </w:r>
          </w:p>
        </w:tc>
      </w:tr>
      <w:tr w14:paraId="3A3D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vAlign w:val="center"/>
          </w:tcPr>
          <w:p w14:paraId="0394AB84">
            <w:pPr>
              <w:keepNext w:val="0"/>
              <w:keepLines w:val="0"/>
              <w:pageBreakBefore w:val="0"/>
              <w:suppressLineNumbers w:val="0"/>
              <w:wordWrap/>
              <w:overflowPunct/>
              <w:topLinePunct w:val="0"/>
              <w:bidi w:val="0"/>
              <w:snapToGrid w:val="0"/>
              <w:spacing w:before="0" w:beforeAutospacing="0" w:after="0" w:afterAutospacing="0" w:line="360" w:lineRule="auto"/>
              <w:ind w:left="0" w:right="0" w:firstLine="0" w:firstLineChars="0"/>
              <w:jc w:val="center"/>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8</w:t>
            </w:r>
          </w:p>
        </w:tc>
        <w:tc>
          <w:tcPr>
            <w:tcW w:w="1290" w:type="dxa"/>
            <w:vAlign w:val="center"/>
          </w:tcPr>
          <w:p w14:paraId="32FCCA40">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jc w:val="center"/>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皮肤管理</w:t>
            </w:r>
          </w:p>
        </w:tc>
        <w:tc>
          <w:tcPr>
            <w:tcW w:w="715" w:type="dxa"/>
            <w:vAlign w:val="center"/>
          </w:tcPr>
          <w:p w14:paraId="72096EF3">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48</w:t>
            </w:r>
          </w:p>
        </w:tc>
        <w:tc>
          <w:tcPr>
            <w:tcW w:w="2308" w:type="dxa"/>
            <w:vAlign w:val="center"/>
          </w:tcPr>
          <w:p w14:paraId="2FA3A1B2">
            <w:pPr>
              <w:keepNext w:val="0"/>
              <w:keepLines w:val="0"/>
              <w:pageBreakBefore w:val="0"/>
              <w:widowControl/>
              <w:suppressLineNumbers w:val="0"/>
              <w:wordWrap/>
              <w:overflowPunct/>
              <w:topLinePunct w:val="0"/>
              <w:bidi w:val="0"/>
              <w:adjustRightInd w:val="0"/>
              <w:snapToGrid w:val="0"/>
              <w:spacing w:before="0" w:beforeAutospacing="0" w:after="0" w:afterAutospacing="0" w:line="240" w:lineRule="atLeast"/>
              <w:ind w:left="0" w:right="0" w:firstLine="0" w:firstLineChars="0"/>
              <w:textAlignment w:val="center"/>
              <w:rPr>
                <w:rFonts w:hint="default" w:ascii="仿宋" w:hAnsi="仿宋" w:eastAsia="仿宋" w:cs="Times New Roman"/>
                <w:color w:val="000000"/>
                <w:kern w:val="0"/>
                <w:sz w:val="24"/>
                <w:szCs w:val="24"/>
                <w:lang w:bidi="ar"/>
                <w14:ligatures w14:val="standardContextual"/>
              </w:rPr>
            </w:pPr>
            <w:r>
              <w:rPr>
                <w:rFonts w:hint="default" w:ascii="仿宋" w:hAnsi="仿宋" w:eastAsia="仿宋" w:cs="Times New Roman"/>
                <w:color w:val="000000"/>
                <w:kern w:val="0"/>
                <w:sz w:val="24"/>
                <w:szCs w:val="24"/>
                <w:lang w:bidi="ar"/>
                <w14:ligatures w14:val="standardContextual"/>
              </w:rPr>
              <w:t>能进行皮肤检测、分析、护理方案制订和咨询。</w:t>
            </w:r>
          </w:p>
        </w:tc>
        <w:tc>
          <w:tcPr>
            <w:tcW w:w="3139" w:type="dxa"/>
            <w:vAlign w:val="center"/>
          </w:tcPr>
          <w:p w14:paraId="0D7DF1EA">
            <w:pPr>
              <w:keepNext w:val="0"/>
              <w:keepLines w:val="0"/>
              <w:pageBreakBefore w:val="0"/>
              <w:suppressLineNumbers w:val="0"/>
              <w:wordWrap/>
              <w:overflowPunct/>
              <w:topLinePunct w:val="0"/>
              <w:bidi w:val="0"/>
              <w:snapToGrid w:val="0"/>
              <w:spacing w:before="0" w:beforeAutospacing="0" w:after="0" w:afterAutospacing="0" w:line="240" w:lineRule="auto"/>
              <w:ind w:left="0" w:right="0" w:firstLine="0" w:firstLineChars="0"/>
              <w:rPr>
                <w:rFonts w:hint="default" w:ascii="仿宋" w:hAnsi="仿宋" w:eastAsia="仿宋" w:cs="Times New Roman"/>
                <w:snapToGrid w:val="0"/>
                <w:sz w:val="24"/>
                <w:szCs w:val="24"/>
                <w14:ligatures w14:val="standardContextual"/>
              </w:rPr>
            </w:pPr>
            <w:r>
              <w:rPr>
                <w:rFonts w:hint="default" w:ascii="仿宋" w:hAnsi="仿宋" w:eastAsia="仿宋" w:cs="Times New Roman"/>
                <w:snapToGrid w:val="0"/>
                <w:sz w:val="24"/>
                <w:szCs w:val="24"/>
                <w14:ligatures w14:val="standardContextual"/>
              </w:rPr>
              <w:t>皮肤基础理论，像皮肤结构、类型；常见皮肤问题诊断，如痘痘、色斑成因；清洁与保湿方法；不同肤质护理方案；美容仪器使用；还有抗衰、美白等特殊护理知识与实操。</w:t>
            </w:r>
          </w:p>
        </w:tc>
      </w:tr>
    </w:tbl>
    <w:p w14:paraId="75D12F7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ascii="仿宋" w:hAnsi="仿宋" w:cs="Times New Roman"/>
          <w:snapToGrid w:val="0"/>
        </w:rPr>
      </w:pPr>
      <w:r>
        <w:rPr>
          <w:rFonts w:ascii="仿宋" w:hAnsi="仿宋" w:cs="Times New Roman"/>
          <w:snapToGrid w:val="0"/>
        </w:rPr>
        <w:t>（3）专业拓展课程</w:t>
      </w:r>
    </w:p>
    <w:p w14:paraId="2A30B96C">
      <w:pPr>
        <w:pageBreakBefore w:val="0"/>
        <w:numPr>
          <w:ilvl w:val="0"/>
          <w:numId w:val="0"/>
        </w:numPr>
        <w:wordWrap/>
        <w:overflowPunct/>
        <w:topLinePunct w:val="0"/>
        <w:bidi w:val="0"/>
        <w:snapToGrid w:val="0"/>
        <w:spacing w:line="240" w:lineRule="auto"/>
        <w:ind w:firstLine="640" w:firstLineChars="200"/>
        <w:rPr>
          <w:rFonts w:ascii="仿宋" w:hAnsi="仿宋" w:cs="Times New Roman"/>
          <w:snapToGrid w:val="0"/>
        </w:rPr>
      </w:pPr>
      <w:r>
        <w:rPr>
          <w:rFonts w:ascii="仿宋" w:hAnsi="仿宋" w:cs="Times New Roman"/>
          <w:snapToGrid w:val="0"/>
        </w:rPr>
        <w:t>专业拓展课程包括：</w:t>
      </w:r>
      <w:r>
        <w:rPr>
          <w:rFonts w:hint="eastAsia" w:ascii="仿宋" w:hAnsi="仿宋" w:cs="Times New Roman"/>
          <w:snapToGrid w:val="0"/>
        </w:rPr>
        <w:t>人像摄影与造型</w:t>
      </w:r>
      <w:r>
        <w:rPr>
          <w:rFonts w:hint="eastAsia" w:ascii="仿宋" w:hAnsi="仿宋" w:cs="Times New Roman"/>
          <w:snapToGrid w:val="0"/>
          <w:lang w:eastAsia="zh-CN"/>
        </w:rPr>
        <w:t>、</w:t>
      </w:r>
      <w:r>
        <w:rPr>
          <w:rFonts w:hint="eastAsia" w:ascii="仿宋" w:hAnsi="仿宋" w:cs="Times New Roman"/>
          <w:snapToGrid w:val="0"/>
        </w:rPr>
        <w:t>艺术美甲</w:t>
      </w:r>
      <w:r>
        <w:rPr>
          <w:rFonts w:hint="eastAsia" w:ascii="仿宋" w:hAnsi="仿宋" w:cs="Times New Roman"/>
          <w:snapToGrid w:val="0"/>
          <w:lang w:eastAsia="zh-CN"/>
        </w:rPr>
        <w:t>、</w:t>
      </w:r>
      <w:r>
        <w:rPr>
          <w:rFonts w:hint="eastAsia" w:ascii="仿宋" w:hAnsi="仿宋" w:cs="Times New Roman"/>
          <w:snapToGrid w:val="0"/>
        </w:rPr>
        <w:t>服装陈列设计</w:t>
      </w:r>
      <w:r>
        <w:rPr>
          <w:rFonts w:hint="eastAsia" w:ascii="仿宋" w:hAnsi="仿宋" w:cs="Times New Roman"/>
          <w:snapToGrid w:val="0"/>
          <w:lang w:eastAsia="zh-CN"/>
        </w:rPr>
        <w:t>、</w:t>
      </w:r>
      <w:r>
        <w:rPr>
          <w:rFonts w:hint="eastAsia" w:ascii="仿宋" w:hAnsi="仿宋" w:cs="Times New Roman"/>
          <w:snapToGrid w:val="0"/>
        </w:rPr>
        <w:t>人体彩绘</w:t>
      </w:r>
      <w:r>
        <w:rPr>
          <w:rFonts w:hint="eastAsia" w:ascii="仿宋" w:hAnsi="仿宋" w:cs="Times New Roman"/>
          <w:snapToGrid w:val="0"/>
          <w:lang w:eastAsia="zh-CN"/>
        </w:rPr>
        <w:t>、</w:t>
      </w:r>
      <w:r>
        <w:rPr>
          <w:rFonts w:hint="eastAsia" w:ascii="仿宋" w:hAnsi="仿宋" w:cs="Times New Roman"/>
          <w:snapToGrid w:val="0"/>
        </w:rPr>
        <w:t>衣橱管理</w:t>
      </w:r>
      <w:r>
        <w:rPr>
          <w:rFonts w:hint="eastAsia" w:ascii="仿宋" w:hAnsi="仿宋" w:cs="Times New Roman"/>
          <w:snapToGrid w:val="0"/>
          <w:lang w:eastAsia="zh-CN"/>
        </w:rPr>
        <w:t>、</w:t>
      </w:r>
      <w:r>
        <w:rPr>
          <w:rFonts w:hint="eastAsia" w:ascii="仿宋" w:hAnsi="仿宋" w:cs="Times New Roman"/>
          <w:snapToGrid w:val="0"/>
        </w:rPr>
        <w:t>计算机绘图</w:t>
      </w:r>
      <w:r>
        <w:rPr>
          <w:rFonts w:hint="eastAsia" w:ascii="仿宋" w:hAnsi="仿宋" w:cs="Times New Roman"/>
          <w:snapToGrid w:val="0"/>
          <w:lang w:eastAsia="zh-CN"/>
        </w:rPr>
        <w:t>、</w:t>
      </w:r>
      <w:r>
        <w:rPr>
          <w:rFonts w:hint="eastAsia" w:ascii="仿宋" w:hAnsi="仿宋" w:cs="Times New Roman"/>
          <w:snapToGrid w:val="0"/>
        </w:rPr>
        <w:t>数字化形象设计与制作</w:t>
      </w:r>
      <w:r>
        <w:rPr>
          <w:rFonts w:hint="eastAsia" w:ascii="仿宋" w:hAnsi="仿宋" w:cs="Times New Roman"/>
          <w:snapToGrid w:val="0"/>
          <w:lang w:eastAsia="zh-CN"/>
        </w:rPr>
        <w:t>、</w:t>
      </w:r>
      <w:r>
        <w:rPr>
          <w:rFonts w:hint="eastAsia" w:ascii="仿宋" w:hAnsi="仿宋" w:cs="Times New Roman"/>
          <w:snapToGrid w:val="0"/>
          <w:lang w:val="en-US" w:eastAsia="zh-CN"/>
        </w:rPr>
        <w:t>新媒体营销等</w:t>
      </w:r>
      <w:r>
        <w:rPr>
          <w:rFonts w:ascii="仿宋" w:hAnsi="仿宋" w:cs="Times New Roman"/>
          <w:snapToGrid w:val="0"/>
        </w:rPr>
        <w:t>。这些课程根据学生发展需求进行横向拓展和纵向深化，有助于提升学生的综合职业能力。</w:t>
      </w:r>
    </w:p>
    <w:p w14:paraId="15688F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321" w:firstLineChars="100"/>
        <w:jc w:val="left"/>
        <w:textAlignment w:val="auto"/>
        <w:outlineLvl w:val="1"/>
        <w:rPr>
          <w:rFonts w:hint="eastAsia" w:ascii="仿宋" w:hAnsi="仿宋" w:eastAsia="楷体" w:cs="楷体"/>
          <w:b/>
          <w:bCs/>
          <w:color w:val="000000"/>
          <w:kern w:val="0"/>
          <w:sz w:val="32"/>
          <w:szCs w:val="32"/>
          <w:lang w:val="en-US" w:eastAsia="zh-CN" w:bidi="ar"/>
          <w14:ligatures w14:val="none"/>
        </w:rPr>
      </w:pPr>
      <w:r>
        <w:rPr>
          <w:rFonts w:hint="eastAsia" w:ascii="仿宋" w:hAnsi="仿宋" w:eastAsia="楷体" w:cs="楷体"/>
          <w:b/>
          <w:bCs/>
          <w:color w:val="000000"/>
          <w:kern w:val="0"/>
          <w:sz w:val="32"/>
          <w:szCs w:val="32"/>
          <w:lang w:val="en-US" w:eastAsia="zh-CN" w:bidi="ar"/>
          <w14:ligatures w14:val="none"/>
        </w:rPr>
        <w:t>（二）实践性教学环节</w:t>
      </w:r>
    </w:p>
    <w:p w14:paraId="7B5067CC">
      <w:pPr>
        <w:pageBreakBefore w:val="0"/>
        <w:wordWrap/>
        <w:overflowPunct/>
        <w:topLinePunct w:val="0"/>
        <w:bidi w:val="0"/>
        <w:snapToGrid w:val="0"/>
        <w:spacing w:line="240" w:lineRule="auto"/>
        <w:ind w:firstLine="640"/>
        <w:rPr>
          <w:rFonts w:ascii="仿宋" w:hAnsi="仿宋" w:cs="Times New Roman"/>
          <w:snapToGrid w:val="0"/>
        </w:rPr>
      </w:pPr>
      <w:r>
        <w:rPr>
          <w:rFonts w:ascii="仿宋" w:hAnsi="仿宋" w:cs="Times New Roman"/>
          <w:snapToGrid w:val="0"/>
        </w:rPr>
        <w:t>实践教学体系主要由基础实践、专业实践、综合实习组成。立足于当地的形象设计工作室等行业，在充分调研、论证基础上，坚持以能力培养为核心，以素质提高为目的，以传授知识、培养能力、提高素质协调发展为原则，构建了“技能递进式”的实践教学体系，以基础实践、专业实践为“两大训练平台”，融知识、能力、素质教育于一体，能力培养贯穿始终。基本技能侧重操作性，专业技能注重技术应用性。</w:t>
      </w:r>
    </w:p>
    <w:p w14:paraId="0C114879">
      <w:pPr>
        <w:pStyle w:val="4"/>
        <w:keepNext/>
        <w:keepLines/>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cs="Times New Roman"/>
          <w:snapToGrid w:val="0"/>
        </w:rPr>
      </w:pPr>
      <w:bookmarkStart w:id="25" w:name="_Toc181107019"/>
      <w:bookmarkStart w:id="26" w:name="_Toc209551312"/>
      <w:bookmarkStart w:id="27" w:name="_Toc181106166"/>
      <w:bookmarkStart w:id="28" w:name="_Toc181106922"/>
      <w:r>
        <w:rPr>
          <w:rFonts w:hint="eastAsia" w:ascii="仿宋" w:hAnsi="仿宋" w:cs="Times New Roman"/>
          <w:snapToGrid w:val="0"/>
        </w:rPr>
        <w:t>1.</w:t>
      </w:r>
      <w:r>
        <w:rPr>
          <w:rFonts w:ascii="仿宋" w:hAnsi="仿宋" w:cs="Times New Roman"/>
          <w:snapToGrid w:val="0"/>
        </w:rPr>
        <w:t>基础实践（基本技术与素质训练）</w:t>
      </w:r>
      <w:bookmarkEnd w:id="25"/>
      <w:bookmarkEnd w:id="26"/>
      <w:bookmarkEnd w:id="27"/>
      <w:bookmarkEnd w:id="28"/>
    </w:p>
    <w:p w14:paraId="78FB556D">
      <w:pPr>
        <w:pageBreakBefore w:val="0"/>
        <w:wordWrap/>
        <w:overflowPunct/>
        <w:topLinePunct w:val="0"/>
        <w:bidi w:val="0"/>
        <w:snapToGrid w:val="0"/>
        <w:spacing w:line="240" w:lineRule="auto"/>
        <w:ind w:firstLine="640"/>
        <w:rPr>
          <w:rFonts w:ascii="仿宋" w:hAnsi="仿宋" w:cs="Times New Roman"/>
          <w:snapToGrid w:val="0"/>
        </w:rPr>
      </w:pPr>
      <w:r>
        <w:rPr>
          <w:rFonts w:ascii="仿宋" w:hAnsi="仿宋" w:cs="Times New Roman"/>
          <w:snapToGrid w:val="0"/>
        </w:rPr>
        <w:t>第1、2学期结合公共课以及基础课程教学，开展课内实验实训及实践训练。让学生学习基础知识，训练基本技能，如化妆工具使用、简单发型梳理、基础美甲操作等。借助课堂学习理论知识，在实训室进行基本技能训练，为专业技能学习筑牢根基。</w:t>
      </w:r>
    </w:p>
    <w:p w14:paraId="7A8ED52D">
      <w:pPr>
        <w:pStyle w:val="4"/>
        <w:keepNext/>
        <w:keepLines/>
        <w:pageBreakBefore w:val="0"/>
        <w:widowControl w:val="0"/>
        <w:kinsoku/>
        <w:wordWrap/>
        <w:overflowPunct/>
        <w:topLinePunct w:val="0"/>
        <w:autoSpaceDE/>
        <w:autoSpaceDN/>
        <w:bidi w:val="0"/>
        <w:adjustRightInd/>
        <w:snapToGrid w:val="0"/>
        <w:spacing w:line="560" w:lineRule="exact"/>
        <w:ind w:left="641"/>
        <w:textAlignment w:val="auto"/>
        <w:rPr>
          <w:rFonts w:hint="eastAsia" w:ascii="仿宋" w:hAnsi="仿宋" w:cs="Times New Roman"/>
          <w:snapToGrid w:val="0"/>
        </w:rPr>
      </w:pPr>
      <w:bookmarkStart w:id="29" w:name="_Toc209551313"/>
      <w:bookmarkStart w:id="30" w:name="_Toc181107020"/>
      <w:bookmarkStart w:id="31" w:name="_Toc181106923"/>
      <w:bookmarkStart w:id="32" w:name="_Toc181106167"/>
      <w:r>
        <w:rPr>
          <w:rFonts w:hint="eastAsia" w:ascii="仿宋" w:hAnsi="仿宋" w:cs="Times New Roman"/>
          <w:snapToGrid w:val="0"/>
        </w:rPr>
        <w:t>2.</w:t>
      </w:r>
      <w:r>
        <w:rPr>
          <w:rFonts w:ascii="仿宋" w:hAnsi="仿宋" w:cs="Times New Roman"/>
          <w:snapToGrid w:val="0"/>
        </w:rPr>
        <w:t>专业实践（专业技术能力训练）</w:t>
      </w:r>
      <w:bookmarkEnd w:id="29"/>
      <w:bookmarkEnd w:id="30"/>
      <w:bookmarkEnd w:id="31"/>
      <w:bookmarkEnd w:id="32"/>
    </w:p>
    <w:p w14:paraId="419175F2">
      <w:pPr>
        <w:pageBreakBefore w:val="0"/>
        <w:wordWrap/>
        <w:overflowPunct/>
        <w:topLinePunct w:val="0"/>
        <w:bidi w:val="0"/>
        <w:snapToGrid w:val="0"/>
        <w:spacing w:line="240" w:lineRule="auto"/>
        <w:ind w:firstLine="640"/>
        <w:rPr>
          <w:rFonts w:ascii="仿宋" w:hAnsi="仿宋" w:cs="Times New Roman"/>
          <w:snapToGrid w:val="0"/>
        </w:rPr>
      </w:pPr>
      <w:r>
        <w:rPr>
          <w:rFonts w:ascii="仿宋" w:hAnsi="仿宋" w:cs="Times New Roman"/>
          <w:snapToGrid w:val="0"/>
        </w:rPr>
        <w:t>第3、4学期结合专业基础课和专业核心课教学，进行课内实验实训，像化妆造型实训、发型制作实训等。学习岗位操作技能，采用项目导向、任务驱动、教学做一体化等教学模式，培养岗位单项能力。利用校内化妆实训室、发型实训室、美甲实训室、形象设计工作室开展技能训练，同时加强校企合作，邀请企业专业人员到校指导，让学生接触行业前沿技术和实际工作场景，学习专业知识，训练专业技能，提升专业能力与实践操作能力。</w:t>
      </w:r>
    </w:p>
    <w:p w14:paraId="785850FF">
      <w:pPr>
        <w:pStyle w:val="4"/>
        <w:keepNext/>
        <w:keepLines/>
        <w:pageBreakBefore w:val="0"/>
        <w:widowControl w:val="0"/>
        <w:kinsoku/>
        <w:wordWrap/>
        <w:overflowPunct/>
        <w:topLinePunct w:val="0"/>
        <w:autoSpaceDE/>
        <w:autoSpaceDN/>
        <w:bidi w:val="0"/>
        <w:adjustRightInd/>
        <w:snapToGrid w:val="0"/>
        <w:spacing w:line="560" w:lineRule="exact"/>
        <w:ind w:left="641"/>
        <w:textAlignment w:val="auto"/>
        <w:rPr>
          <w:rFonts w:hint="eastAsia" w:ascii="仿宋" w:hAnsi="仿宋" w:cs="Times New Roman"/>
          <w:snapToGrid w:val="0"/>
        </w:rPr>
      </w:pPr>
      <w:bookmarkStart w:id="33" w:name="_Toc181107021"/>
      <w:bookmarkStart w:id="34" w:name="_Toc209551314"/>
      <w:bookmarkStart w:id="35" w:name="_Toc181106168"/>
      <w:bookmarkStart w:id="36" w:name="_Toc181106924"/>
      <w:bookmarkStart w:id="37" w:name="OLE_LINK6"/>
      <w:r>
        <w:rPr>
          <w:rFonts w:hint="eastAsia" w:ascii="仿宋" w:hAnsi="仿宋" w:cs="Times New Roman"/>
          <w:snapToGrid w:val="0"/>
        </w:rPr>
        <w:t>3.</w:t>
      </w:r>
      <w:r>
        <w:rPr>
          <w:rFonts w:ascii="仿宋" w:hAnsi="仿宋" w:cs="Times New Roman"/>
          <w:snapToGrid w:val="0"/>
        </w:rPr>
        <w:t>综合实习（综合运用能力训练）</w:t>
      </w:r>
      <w:bookmarkEnd w:id="33"/>
      <w:bookmarkEnd w:id="34"/>
      <w:bookmarkEnd w:id="35"/>
      <w:bookmarkEnd w:id="36"/>
    </w:p>
    <w:p w14:paraId="6489D1E5">
      <w:pPr>
        <w:pageBreakBefore w:val="0"/>
        <w:wordWrap/>
        <w:overflowPunct/>
        <w:topLinePunct w:val="0"/>
        <w:bidi w:val="0"/>
        <w:snapToGrid w:val="0"/>
        <w:spacing w:line="240" w:lineRule="auto"/>
        <w:ind w:firstLine="640"/>
        <w:rPr>
          <w:rFonts w:ascii="仿宋" w:hAnsi="仿宋" w:cs="Times New Roman"/>
          <w:snapToGrid w:val="0"/>
        </w:rPr>
      </w:pPr>
      <w:r>
        <w:rPr>
          <w:rFonts w:ascii="仿宋" w:hAnsi="仿宋" w:cs="Times New Roman"/>
          <w:snapToGrid w:val="0"/>
        </w:rPr>
        <w:t>第5、6学期结合专业课教学进行</w:t>
      </w:r>
      <w:r>
        <w:rPr>
          <w:rFonts w:hint="eastAsia" w:ascii="仿宋" w:hAnsi="仿宋" w:cs="Times New Roman"/>
          <w:snapToGrid w:val="0"/>
          <w:lang w:val="en-US" w:eastAsia="zh-CN"/>
        </w:rPr>
        <w:t>综合</w:t>
      </w:r>
      <w:r>
        <w:rPr>
          <w:rFonts w:ascii="仿宋" w:hAnsi="仿宋" w:cs="Times New Roman"/>
          <w:snapToGrid w:val="0"/>
        </w:rPr>
        <w:t>实习。</w:t>
      </w:r>
      <w:bookmarkEnd w:id="37"/>
      <w:r>
        <w:rPr>
          <w:rFonts w:ascii="仿宋" w:hAnsi="仿宋" w:cs="Times New Roman"/>
          <w:snapToGrid w:val="0"/>
        </w:rPr>
        <w:t>使学生能够将所学单项专业技能进行有机整合与综合运用，从而显著提升其在真实职业环境中的综合能力与竞争力，并充分利用实习平台广泛积累行业一线的实践经验。</w:t>
      </w:r>
    </w:p>
    <w:p w14:paraId="33AD2424">
      <w:pPr>
        <w:pStyle w:val="2"/>
        <w:keepNext/>
        <w:keepLines/>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cs="Times New Roman"/>
          <w:snapToGrid w:val="0"/>
          <w:lang w:val="en-US" w:eastAsia="zh-CN"/>
        </w:rPr>
      </w:pPr>
      <w:bookmarkStart w:id="38" w:name="_Toc11195"/>
      <w:bookmarkStart w:id="39" w:name="_Toc181107022"/>
      <w:r>
        <w:rPr>
          <w:rFonts w:hint="eastAsia" w:ascii="仿宋" w:hAnsi="仿宋" w:cs="Times New Roman"/>
          <w:snapToGrid w:val="0"/>
          <w:lang w:val="en-US" w:eastAsia="zh-CN"/>
        </w:rPr>
        <w:t>七．教学时间安排</w:t>
      </w:r>
      <w:bookmarkEnd w:id="38"/>
      <w:bookmarkEnd w:id="39"/>
    </w:p>
    <w:p w14:paraId="145055D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321" w:firstLineChars="100"/>
        <w:jc w:val="left"/>
        <w:textAlignment w:val="auto"/>
        <w:outlineLvl w:val="1"/>
        <w:rPr>
          <w:rFonts w:hint="eastAsia" w:ascii="仿宋" w:hAnsi="仿宋" w:eastAsia="楷体" w:cs="楷体"/>
          <w:b/>
          <w:bCs/>
          <w:color w:val="000000"/>
          <w:kern w:val="0"/>
          <w:sz w:val="32"/>
          <w:szCs w:val="32"/>
          <w:lang w:val="en-US" w:eastAsia="zh-CN" w:bidi="ar"/>
          <w14:ligatures w14:val="none"/>
        </w:rPr>
      </w:pPr>
      <w:bookmarkStart w:id="40" w:name="_Toc12629"/>
      <w:r>
        <w:rPr>
          <w:rFonts w:hint="eastAsia" w:ascii="仿宋" w:hAnsi="仿宋" w:eastAsia="楷体" w:cs="楷体"/>
          <w:b/>
          <w:bCs/>
          <w:color w:val="000000"/>
          <w:kern w:val="0"/>
          <w:sz w:val="32"/>
          <w:szCs w:val="32"/>
          <w:lang w:val="en-US" w:eastAsia="zh-CN" w:bidi="ar"/>
          <w14:ligatures w14:val="none"/>
        </w:rPr>
        <w:t>（一）教学活动时间分配（周）</w:t>
      </w:r>
      <w:bookmarkEnd w:id="40"/>
    </w:p>
    <w:p w14:paraId="1DEDC445">
      <w:pPr>
        <w:pageBreakBefore w:val="0"/>
        <w:wordWrap/>
        <w:overflowPunct/>
        <w:topLinePunct w:val="0"/>
        <w:bidi w:val="0"/>
        <w:snapToGrid w:val="0"/>
        <w:spacing w:line="240" w:lineRule="auto"/>
        <w:ind w:firstLine="640"/>
        <w:rPr>
          <w:rFonts w:ascii="仿宋" w:hAnsi="仿宋" w:cs="Times New Roman"/>
          <w:snapToGrid w:val="0"/>
        </w:rPr>
      </w:pPr>
      <w:bookmarkStart w:id="41" w:name="_Toc16390"/>
      <w:r>
        <w:rPr>
          <w:rFonts w:hint="eastAsia" w:ascii="仿宋" w:hAnsi="仿宋" w:cs="Times New Roman"/>
          <w:snapToGrid w:val="0"/>
          <w:lang w:val="en-US" w:eastAsia="zh-CN"/>
        </w:rPr>
        <w:t>教学安排</w:t>
      </w:r>
      <w:r>
        <w:rPr>
          <w:rFonts w:hint="eastAsia" w:ascii="仿宋" w:hAnsi="仿宋" w:cs="Times New Roman"/>
          <w:snapToGrid w:val="0"/>
        </w:rPr>
        <w:t>共3学年，6</w:t>
      </w:r>
      <w:r>
        <w:rPr>
          <w:rFonts w:hint="eastAsia" w:ascii="仿宋" w:hAnsi="仿宋" w:cs="Times New Roman"/>
          <w:snapToGrid w:val="0"/>
          <w:lang w:val="en-US" w:eastAsia="zh-CN"/>
        </w:rPr>
        <w:t>个</w:t>
      </w:r>
      <w:r>
        <w:rPr>
          <w:rFonts w:hint="eastAsia" w:ascii="仿宋" w:hAnsi="仿宋" w:cs="Times New Roman"/>
          <w:snapToGrid w:val="0"/>
        </w:rPr>
        <w:t>学期，120周。其中，军训</w:t>
      </w:r>
      <w:r>
        <w:rPr>
          <w:rFonts w:hint="eastAsia" w:ascii="仿宋" w:hAnsi="仿宋" w:cs="Times New Roman"/>
          <w:snapToGrid w:val="0"/>
          <w:lang w:val="en-US" w:eastAsia="zh-CN"/>
        </w:rPr>
        <w:t>2周</w:t>
      </w:r>
      <w:r>
        <w:rPr>
          <w:rFonts w:hint="eastAsia" w:ascii="仿宋" w:hAnsi="仿宋" w:cs="Times New Roman"/>
          <w:snapToGrid w:val="0"/>
        </w:rPr>
        <w:t>，课程教学与课内实践82周，实习26周，机动</w:t>
      </w:r>
      <w:r>
        <w:rPr>
          <w:rFonts w:ascii="仿宋" w:hAnsi="仿宋" w:cs="Times New Roman"/>
          <w:snapToGrid w:val="0"/>
        </w:rPr>
        <w:t>3</w:t>
      </w:r>
      <w:r>
        <w:rPr>
          <w:rFonts w:hint="eastAsia" w:ascii="仿宋" w:hAnsi="仿宋" w:cs="Times New Roman"/>
          <w:snapToGrid w:val="0"/>
        </w:rPr>
        <w:t>周，考试5周，入学教育1周，毕业教育1周。</w:t>
      </w:r>
    </w:p>
    <w:p w14:paraId="5A28F6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color w:val="000000"/>
          <w:kern w:val="0"/>
          <w:sz w:val="28"/>
          <w:szCs w:val="28"/>
          <w:lang w:val="en-US" w:eastAsia="zh-CN" w:bidi="ar"/>
          <w14:ligatures w14:val="none"/>
        </w:rPr>
      </w:pPr>
      <w:r>
        <w:rPr>
          <w:rFonts w:hint="eastAsia" w:ascii="仿宋" w:hAnsi="仿宋" w:eastAsia="仿宋" w:cs="仿宋"/>
          <w:b/>
          <w:bCs/>
          <w:color w:val="000000"/>
          <w:kern w:val="0"/>
          <w:sz w:val="28"/>
          <w:szCs w:val="28"/>
          <w:lang w:val="en-US" w:eastAsia="zh-CN" w:bidi="ar"/>
          <w14:ligatures w14:val="none"/>
        </w:rPr>
        <w:t>表7-1 人物形象设计专业教学活动时间分配（周）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25"/>
        <w:gridCol w:w="1920"/>
        <w:gridCol w:w="840"/>
        <w:gridCol w:w="930"/>
        <w:gridCol w:w="1680"/>
        <w:gridCol w:w="1035"/>
      </w:tblGrid>
      <w:tr w14:paraId="4740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10000161">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学期</w:t>
            </w:r>
          </w:p>
        </w:tc>
        <w:tc>
          <w:tcPr>
            <w:tcW w:w="1125" w:type="dxa"/>
            <w:vAlign w:val="center"/>
          </w:tcPr>
          <w:p w14:paraId="55B28887">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教学</w:t>
            </w:r>
            <w:r>
              <w:rPr>
                <w:rFonts w:hint="eastAsia" w:ascii="仿宋" w:hAnsi="仿宋" w:eastAsia="仿宋" w:cs="仿宋"/>
                <w:b/>
                <w:bCs/>
                <w:sz w:val="24"/>
                <w:szCs w:val="24"/>
                <w:lang w:val="en-US" w:eastAsia="zh-CN"/>
                <w14:ligatures w14:val="none"/>
              </w:rPr>
              <w:t>周</w:t>
            </w:r>
          </w:p>
        </w:tc>
        <w:tc>
          <w:tcPr>
            <w:tcW w:w="1920" w:type="dxa"/>
            <w:vAlign w:val="center"/>
          </w:tcPr>
          <w:p w14:paraId="2308B8F8">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lang w:val="en-US" w:eastAsia="zh-CN"/>
                <w14:ligatures w14:val="none"/>
              </w:rPr>
              <w:t>军事技能训练</w:t>
            </w:r>
          </w:p>
        </w:tc>
        <w:tc>
          <w:tcPr>
            <w:tcW w:w="840" w:type="dxa"/>
            <w:vAlign w:val="center"/>
          </w:tcPr>
          <w:p w14:paraId="3241BC03">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实习</w:t>
            </w:r>
          </w:p>
        </w:tc>
        <w:tc>
          <w:tcPr>
            <w:tcW w:w="930" w:type="dxa"/>
            <w:vAlign w:val="center"/>
          </w:tcPr>
          <w:p w14:paraId="4EFEE845">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考试</w:t>
            </w:r>
          </w:p>
        </w:tc>
        <w:tc>
          <w:tcPr>
            <w:tcW w:w="1680" w:type="dxa"/>
            <w:vAlign w:val="center"/>
          </w:tcPr>
          <w:p w14:paraId="5E28EE6D">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机动</w:t>
            </w:r>
          </w:p>
        </w:tc>
        <w:tc>
          <w:tcPr>
            <w:tcW w:w="1035" w:type="dxa"/>
            <w:vAlign w:val="center"/>
          </w:tcPr>
          <w:p w14:paraId="1FF0FA01">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合计</w:t>
            </w:r>
          </w:p>
        </w:tc>
      </w:tr>
      <w:tr w14:paraId="38F8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54FB1F93">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w:t>
            </w:r>
          </w:p>
        </w:tc>
        <w:tc>
          <w:tcPr>
            <w:tcW w:w="1125" w:type="dxa"/>
            <w:vAlign w:val="center"/>
          </w:tcPr>
          <w:p w14:paraId="0C165F95">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16</w:t>
            </w:r>
          </w:p>
        </w:tc>
        <w:tc>
          <w:tcPr>
            <w:tcW w:w="1920" w:type="dxa"/>
            <w:vAlign w:val="center"/>
          </w:tcPr>
          <w:p w14:paraId="3EE2FCF8">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2</w:t>
            </w:r>
          </w:p>
        </w:tc>
        <w:tc>
          <w:tcPr>
            <w:tcW w:w="840" w:type="dxa"/>
            <w:vAlign w:val="center"/>
          </w:tcPr>
          <w:p w14:paraId="01BC5EF2">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p>
        </w:tc>
        <w:tc>
          <w:tcPr>
            <w:tcW w:w="930" w:type="dxa"/>
            <w:vAlign w:val="center"/>
          </w:tcPr>
          <w:p w14:paraId="64B0D16E">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w:t>
            </w:r>
          </w:p>
        </w:tc>
        <w:tc>
          <w:tcPr>
            <w:tcW w:w="1680" w:type="dxa"/>
            <w:vAlign w:val="center"/>
          </w:tcPr>
          <w:p w14:paraId="2710CECD">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w:t>
            </w:r>
            <w:r>
              <w:rPr>
                <w:rFonts w:hint="eastAsia" w:ascii="仿宋" w:hAnsi="仿宋" w:cs="仿宋"/>
                <w:color w:val="000000"/>
                <w:kern w:val="0"/>
                <w:sz w:val="24"/>
                <w:szCs w:val="24"/>
                <w:lang w:eastAsia="zh-CN" w:bidi="ar"/>
              </w:rPr>
              <w:t>（</w:t>
            </w:r>
            <w:r>
              <w:rPr>
                <w:rFonts w:hint="eastAsia" w:ascii="仿宋" w:hAnsi="仿宋" w:cs="仿宋"/>
                <w:color w:val="000000"/>
                <w:kern w:val="0"/>
                <w:sz w:val="24"/>
                <w:szCs w:val="24"/>
                <w:lang w:val="en-US" w:eastAsia="zh-CN" w:bidi="ar"/>
              </w:rPr>
              <w:t>入学教育</w:t>
            </w:r>
            <w:r>
              <w:rPr>
                <w:rFonts w:hint="eastAsia" w:ascii="仿宋" w:hAnsi="仿宋" w:cs="仿宋"/>
                <w:color w:val="000000"/>
                <w:kern w:val="0"/>
                <w:sz w:val="24"/>
                <w:szCs w:val="24"/>
                <w:lang w:eastAsia="zh-CN" w:bidi="ar"/>
              </w:rPr>
              <w:t>）</w:t>
            </w:r>
          </w:p>
        </w:tc>
        <w:tc>
          <w:tcPr>
            <w:tcW w:w="1035" w:type="dxa"/>
            <w:vAlign w:val="center"/>
          </w:tcPr>
          <w:p w14:paraId="7E8848C0">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20</w:t>
            </w:r>
          </w:p>
        </w:tc>
      </w:tr>
      <w:tr w14:paraId="0602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45311EF0">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2</w:t>
            </w:r>
          </w:p>
        </w:tc>
        <w:tc>
          <w:tcPr>
            <w:tcW w:w="1125" w:type="dxa"/>
            <w:vAlign w:val="center"/>
          </w:tcPr>
          <w:p w14:paraId="6A23D168">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18</w:t>
            </w:r>
          </w:p>
        </w:tc>
        <w:tc>
          <w:tcPr>
            <w:tcW w:w="1920" w:type="dxa"/>
            <w:vAlign w:val="center"/>
          </w:tcPr>
          <w:p w14:paraId="0B51B212">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p>
        </w:tc>
        <w:tc>
          <w:tcPr>
            <w:tcW w:w="840" w:type="dxa"/>
            <w:vAlign w:val="center"/>
          </w:tcPr>
          <w:p w14:paraId="3E72F186">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p>
        </w:tc>
        <w:tc>
          <w:tcPr>
            <w:tcW w:w="930" w:type="dxa"/>
            <w:vAlign w:val="center"/>
          </w:tcPr>
          <w:p w14:paraId="0A97EFA2">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w:t>
            </w:r>
          </w:p>
        </w:tc>
        <w:tc>
          <w:tcPr>
            <w:tcW w:w="1680" w:type="dxa"/>
            <w:vAlign w:val="center"/>
          </w:tcPr>
          <w:p w14:paraId="4E179135">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w:t>
            </w:r>
          </w:p>
        </w:tc>
        <w:tc>
          <w:tcPr>
            <w:tcW w:w="1035" w:type="dxa"/>
            <w:vAlign w:val="center"/>
          </w:tcPr>
          <w:p w14:paraId="6C419E89">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20</w:t>
            </w:r>
          </w:p>
        </w:tc>
      </w:tr>
      <w:tr w14:paraId="32DA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F208ACE">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3</w:t>
            </w:r>
          </w:p>
        </w:tc>
        <w:tc>
          <w:tcPr>
            <w:tcW w:w="1125" w:type="dxa"/>
            <w:vAlign w:val="center"/>
          </w:tcPr>
          <w:p w14:paraId="5A69F190">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18</w:t>
            </w:r>
          </w:p>
        </w:tc>
        <w:tc>
          <w:tcPr>
            <w:tcW w:w="1920" w:type="dxa"/>
            <w:vAlign w:val="center"/>
          </w:tcPr>
          <w:p w14:paraId="35FE2D30">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p>
        </w:tc>
        <w:tc>
          <w:tcPr>
            <w:tcW w:w="840" w:type="dxa"/>
            <w:vAlign w:val="center"/>
          </w:tcPr>
          <w:p w14:paraId="4F680D4A">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p>
        </w:tc>
        <w:tc>
          <w:tcPr>
            <w:tcW w:w="930" w:type="dxa"/>
            <w:vAlign w:val="center"/>
          </w:tcPr>
          <w:p w14:paraId="570340AA">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w:t>
            </w:r>
          </w:p>
        </w:tc>
        <w:tc>
          <w:tcPr>
            <w:tcW w:w="1680" w:type="dxa"/>
            <w:vAlign w:val="center"/>
          </w:tcPr>
          <w:p w14:paraId="1CFF76CA">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w:t>
            </w:r>
          </w:p>
        </w:tc>
        <w:tc>
          <w:tcPr>
            <w:tcW w:w="1035" w:type="dxa"/>
            <w:vAlign w:val="center"/>
          </w:tcPr>
          <w:p w14:paraId="745619C0">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20</w:t>
            </w:r>
          </w:p>
        </w:tc>
      </w:tr>
      <w:tr w14:paraId="750D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7F5CC0CE">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4</w:t>
            </w:r>
          </w:p>
        </w:tc>
        <w:tc>
          <w:tcPr>
            <w:tcW w:w="1125" w:type="dxa"/>
            <w:vAlign w:val="center"/>
          </w:tcPr>
          <w:p w14:paraId="3CA78231">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18</w:t>
            </w:r>
          </w:p>
        </w:tc>
        <w:tc>
          <w:tcPr>
            <w:tcW w:w="1920" w:type="dxa"/>
            <w:vAlign w:val="center"/>
          </w:tcPr>
          <w:p w14:paraId="5B5BF8E3">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p>
        </w:tc>
        <w:tc>
          <w:tcPr>
            <w:tcW w:w="840" w:type="dxa"/>
            <w:vAlign w:val="center"/>
          </w:tcPr>
          <w:p w14:paraId="77F30A55">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p>
        </w:tc>
        <w:tc>
          <w:tcPr>
            <w:tcW w:w="930" w:type="dxa"/>
            <w:vAlign w:val="center"/>
          </w:tcPr>
          <w:p w14:paraId="1C533499">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w:t>
            </w:r>
          </w:p>
        </w:tc>
        <w:tc>
          <w:tcPr>
            <w:tcW w:w="1680" w:type="dxa"/>
            <w:vAlign w:val="center"/>
          </w:tcPr>
          <w:p w14:paraId="2AFF5193">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w:t>
            </w:r>
          </w:p>
        </w:tc>
        <w:tc>
          <w:tcPr>
            <w:tcW w:w="1035" w:type="dxa"/>
            <w:vAlign w:val="center"/>
          </w:tcPr>
          <w:p w14:paraId="24104624">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20</w:t>
            </w:r>
          </w:p>
        </w:tc>
      </w:tr>
      <w:tr w14:paraId="2BD1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0DEDFF85">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5</w:t>
            </w:r>
          </w:p>
        </w:tc>
        <w:tc>
          <w:tcPr>
            <w:tcW w:w="1125" w:type="dxa"/>
            <w:vAlign w:val="center"/>
          </w:tcPr>
          <w:p w14:paraId="372525AF">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12</w:t>
            </w:r>
          </w:p>
        </w:tc>
        <w:tc>
          <w:tcPr>
            <w:tcW w:w="1920" w:type="dxa"/>
            <w:vAlign w:val="center"/>
          </w:tcPr>
          <w:p w14:paraId="031AC768">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p>
        </w:tc>
        <w:tc>
          <w:tcPr>
            <w:tcW w:w="840" w:type="dxa"/>
            <w:vAlign w:val="center"/>
          </w:tcPr>
          <w:p w14:paraId="786BC879">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6</w:t>
            </w:r>
          </w:p>
        </w:tc>
        <w:tc>
          <w:tcPr>
            <w:tcW w:w="930" w:type="dxa"/>
            <w:vAlign w:val="center"/>
          </w:tcPr>
          <w:p w14:paraId="1F03F2A4">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w:t>
            </w:r>
          </w:p>
        </w:tc>
        <w:tc>
          <w:tcPr>
            <w:tcW w:w="1680" w:type="dxa"/>
            <w:vAlign w:val="center"/>
          </w:tcPr>
          <w:p w14:paraId="79A0EA2C">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1（毕业教育）</w:t>
            </w:r>
          </w:p>
        </w:tc>
        <w:tc>
          <w:tcPr>
            <w:tcW w:w="1035" w:type="dxa"/>
            <w:vAlign w:val="center"/>
          </w:tcPr>
          <w:p w14:paraId="7665E900">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20</w:t>
            </w:r>
          </w:p>
        </w:tc>
      </w:tr>
      <w:tr w14:paraId="2E31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556A0A13">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6</w:t>
            </w:r>
          </w:p>
        </w:tc>
        <w:tc>
          <w:tcPr>
            <w:tcW w:w="1125" w:type="dxa"/>
            <w:vAlign w:val="center"/>
          </w:tcPr>
          <w:p w14:paraId="2F92B1B0">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p>
        </w:tc>
        <w:tc>
          <w:tcPr>
            <w:tcW w:w="1920" w:type="dxa"/>
            <w:vAlign w:val="center"/>
          </w:tcPr>
          <w:p w14:paraId="15B83667">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p>
        </w:tc>
        <w:tc>
          <w:tcPr>
            <w:tcW w:w="840" w:type="dxa"/>
            <w:vAlign w:val="center"/>
          </w:tcPr>
          <w:p w14:paraId="6348090E">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20</w:t>
            </w:r>
          </w:p>
        </w:tc>
        <w:tc>
          <w:tcPr>
            <w:tcW w:w="930" w:type="dxa"/>
            <w:vAlign w:val="center"/>
          </w:tcPr>
          <w:p w14:paraId="63256C99">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p>
        </w:tc>
        <w:tc>
          <w:tcPr>
            <w:tcW w:w="1680" w:type="dxa"/>
            <w:vAlign w:val="center"/>
          </w:tcPr>
          <w:p w14:paraId="501E98E1">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p>
        </w:tc>
        <w:tc>
          <w:tcPr>
            <w:tcW w:w="1035" w:type="dxa"/>
            <w:vAlign w:val="center"/>
          </w:tcPr>
          <w:p w14:paraId="3CC740D0">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20</w:t>
            </w:r>
          </w:p>
        </w:tc>
      </w:tr>
      <w:tr w14:paraId="2BF8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0C521AD3">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合计</w:t>
            </w:r>
          </w:p>
        </w:tc>
        <w:tc>
          <w:tcPr>
            <w:tcW w:w="1125" w:type="dxa"/>
            <w:vAlign w:val="center"/>
          </w:tcPr>
          <w:p w14:paraId="6A093EEA">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82</w:t>
            </w:r>
          </w:p>
        </w:tc>
        <w:tc>
          <w:tcPr>
            <w:tcW w:w="1920" w:type="dxa"/>
            <w:vAlign w:val="center"/>
          </w:tcPr>
          <w:p w14:paraId="780649DF">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2</w:t>
            </w:r>
          </w:p>
        </w:tc>
        <w:tc>
          <w:tcPr>
            <w:tcW w:w="840" w:type="dxa"/>
            <w:vAlign w:val="center"/>
          </w:tcPr>
          <w:p w14:paraId="14455FEB">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26</w:t>
            </w:r>
          </w:p>
        </w:tc>
        <w:tc>
          <w:tcPr>
            <w:tcW w:w="930" w:type="dxa"/>
            <w:vAlign w:val="center"/>
          </w:tcPr>
          <w:p w14:paraId="4EAC186C">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5</w:t>
            </w:r>
          </w:p>
        </w:tc>
        <w:tc>
          <w:tcPr>
            <w:tcW w:w="1680" w:type="dxa"/>
            <w:vAlign w:val="center"/>
          </w:tcPr>
          <w:p w14:paraId="38D1A72E">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5</w:t>
            </w:r>
          </w:p>
        </w:tc>
        <w:tc>
          <w:tcPr>
            <w:tcW w:w="1035" w:type="dxa"/>
            <w:vAlign w:val="center"/>
          </w:tcPr>
          <w:p w14:paraId="28AD40F1">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eastAsia="仿宋" w:cs="仿宋"/>
                <w:b w:val="0"/>
                <w:bCs w:val="0"/>
                <w:color w:val="000000"/>
                <w:kern w:val="0"/>
                <w:sz w:val="24"/>
                <w:szCs w:val="24"/>
                <w:vertAlign w:val="baseline"/>
                <w:lang w:val="en-US" w:eastAsia="zh-CN" w:bidi="ar"/>
                <w14:ligatures w14:val="none"/>
              </w:rPr>
              <w:t>120</w:t>
            </w:r>
          </w:p>
        </w:tc>
      </w:tr>
    </w:tbl>
    <w:p w14:paraId="305013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321" w:firstLineChars="100"/>
        <w:jc w:val="left"/>
        <w:textAlignment w:val="auto"/>
        <w:outlineLvl w:val="1"/>
        <w:rPr>
          <w:rFonts w:hint="eastAsia" w:ascii="仿宋" w:hAnsi="仿宋" w:eastAsia="楷体" w:cs="楷体"/>
          <w:b/>
          <w:bCs/>
          <w:color w:val="000000"/>
          <w:kern w:val="0"/>
          <w:sz w:val="32"/>
          <w:szCs w:val="32"/>
          <w:lang w:val="en-US" w:eastAsia="zh-CN" w:bidi="ar"/>
          <w14:ligatures w14:val="none"/>
        </w:rPr>
      </w:pPr>
      <w:r>
        <w:rPr>
          <w:rFonts w:hint="eastAsia" w:ascii="仿宋" w:hAnsi="仿宋" w:eastAsia="楷体" w:cs="楷体"/>
          <w:b/>
          <w:bCs/>
          <w:color w:val="000000"/>
          <w:kern w:val="0"/>
          <w:sz w:val="32"/>
          <w:szCs w:val="32"/>
          <w:lang w:val="en-US" w:eastAsia="zh-CN" w:bidi="ar"/>
          <w14:ligatures w14:val="none"/>
        </w:rPr>
        <w:t>（二）教学总学时分配</w:t>
      </w:r>
      <w:bookmarkEnd w:id="41"/>
    </w:p>
    <w:p w14:paraId="58C68DA8">
      <w:pPr>
        <w:pageBreakBefore w:val="0"/>
        <w:wordWrap/>
        <w:overflowPunct/>
        <w:topLinePunct w:val="0"/>
        <w:bidi w:val="0"/>
        <w:snapToGrid w:val="0"/>
        <w:spacing w:line="240" w:lineRule="auto"/>
        <w:ind w:firstLine="640" w:firstLineChars="200"/>
        <w:rPr>
          <w:rFonts w:hint="eastAsia" w:ascii="仿宋" w:hAnsi="仿宋" w:eastAsia="仿宋" w:cs="仿宋"/>
          <w:sz w:val="32"/>
          <w:szCs w:val="32"/>
          <w:lang w:eastAsia="zh-CN"/>
          <w14:ligatures w14:val="none"/>
        </w:rPr>
      </w:pPr>
      <w:r>
        <w:rPr>
          <w:rFonts w:hint="eastAsia" w:ascii="仿宋" w:hAnsi="仿宋" w:cs="仿宋"/>
          <w:sz w:val="32"/>
          <w:szCs w:val="32"/>
          <w:highlight w:val="none"/>
          <w:lang w:val="en-US" w:eastAsia="zh-CN"/>
          <w14:ligatures w14:val="none"/>
        </w:rPr>
        <w:t>总学时</w:t>
      </w:r>
      <w:r>
        <w:rPr>
          <w:rFonts w:hint="eastAsia" w:ascii="仿宋" w:hAnsi="仿宋" w:eastAsia="仿宋" w:cs="仿宋"/>
          <w:sz w:val="32"/>
          <w:szCs w:val="32"/>
          <w:highlight w:val="none"/>
          <w14:ligatures w14:val="none"/>
        </w:rPr>
        <w:t>共有</w:t>
      </w:r>
      <w:r>
        <w:rPr>
          <w:rFonts w:hint="eastAsia" w:ascii="仿宋" w:hAnsi="仿宋" w:cs="仿宋"/>
          <w:sz w:val="32"/>
          <w:szCs w:val="32"/>
          <w:highlight w:val="none"/>
          <w:lang w:val="en-US" w:eastAsia="zh-CN"/>
          <w14:ligatures w14:val="none"/>
        </w:rPr>
        <w:t>2806</w:t>
      </w:r>
      <w:r>
        <w:rPr>
          <w:rFonts w:hint="eastAsia" w:ascii="仿宋" w:hAnsi="仿宋" w:eastAsia="仿宋" w:cs="仿宋"/>
          <w:sz w:val="32"/>
          <w:szCs w:val="32"/>
          <w:highlight w:val="none"/>
          <w14:ligatures w14:val="none"/>
        </w:rPr>
        <w:t>个学时。其中，公共基础</w:t>
      </w:r>
      <w:r>
        <w:rPr>
          <w:rFonts w:hint="eastAsia" w:ascii="仿宋" w:hAnsi="仿宋" w:cs="仿宋"/>
          <w:sz w:val="32"/>
          <w:szCs w:val="32"/>
          <w:highlight w:val="none"/>
          <w:lang w:val="en-US" w:eastAsia="zh-CN"/>
          <w14:ligatures w14:val="none"/>
        </w:rPr>
        <w:t>必修</w:t>
      </w:r>
      <w:r>
        <w:rPr>
          <w:rFonts w:hint="eastAsia" w:ascii="仿宋" w:hAnsi="仿宋" w:eastAsia="仿宋" w:cs="仿宋"/>
          <w:sz w:val="32"/>
          <w:szCs w:val="32"/>
          <w:highlight w:val="none"/>
          <w14:ligatures w14:val="none"/>
        </w:rPr>
        <w:t>课</w:t>
      </w:r>
      <w:r>
        <w:rPr>
          <w:rFonts w:hint="eastAsia" w:ascii="仿宋" w:hAnsi="仿宋" w:cs="仿宋"/>
          <w:b w:val="0"/>
          <w:bCs/>
          <w:color w:val="auto"/>
          <w:kern w:val="2"/>
          <w:sz w:val="32"/>
          <w:szCs w:val="32"/>
          <w:highlight w:val="none"/>
          <w:lang w:val="en-US" w:eastAsia="zh-CN" w:bidi="ar-SA"/>
        </w:rPr>
        <w:t>364</w:t>
      </w:r>
      <w:r>
        <w:rPr>
          <w:rFonts w:hint="eastAsia" w:ascii="仿宋" w:hAnsi="仿宋" w:eastAsia="仿宋" w:cs="仿宋"/>
          <w:sz w:val="32"/>
          <w:szCs w:val="32"/>
          <w:highlight w:val="none"/>
          <w14:ligatures w14:val="none"/>
        </w:rPr>
        <w:t>学时，公共基础</w:t>
      </w:r>
      <w:r>
        <w:rPr>
          <w:rFonts w:hint="eastAsia" w:ascii="仿宋" w:hAnsi="仿宋" w:cs="仿宋"/>
          <w:sz w:val="32"/>
          <w:szCs w:val="32"/>
          <w:highlight w:val="none"/>
          <w:lang w:val="en-US" w:eastAsia="zh-CN"/>
          <w14:ligatures w14:val="none"/>
        </w:rPr>
        <w:t>选修</w:t>
      </w:r>
      <w:r>
        <w:rPr>
          <w:rFonts w:hint="eastAsia" w:ascii="仿宋" w:hAnsi="仿宋" w:eastAsia="仿宋" w:cs="仿宋"/>
          <w:sz w:val="32"/>
          <w:szCs w:val="32"/>
          <w:highlight w:val="none"/>
          <w14:ligatures w14:val="none"/>
        </w:rPr>
        <w:t>课</w:t>
      </w:r>
      <w:r>
        <w:rPr>
          <w:rFonts w:hint="eastAsia" w:ascii="仿宋" w:hAnsi="仿宋" w:cs="仿宋"/>
          <w:b w:val="0"/>
          <w:bCs/>
          <w:color w:val="auto"/>
          <w:kern w:val="2"/>
          <w:sz w:val="32"/>
          <w:szCs w:val="32"/>
          <w:highlight w:val="none"/>
          <w:lang w:val="en-US" w:eastAsia="zh-CN" w:bidi="ar-SA"/>
        </w:rPr>
        <w:t>98</w:t>
      </w:r>
      <w:r>
        <w:rPr>
          <w:rFonts w:hint="eastAsia" w:ascii="仿宋" w:hAnsi="仿宋" w:eastAsia="仿宋" w:cs="仿宋"/>
          <w:sz w:val="32"/>
          <w:szCs w:val="32"/>
          <w:highlight w:val="none"/>
          <w14:ligatures w14:val="none"/>
        </w:rPr>
        <w:t>学时，专业</w:t>
      </w:r>
      <w:r>
        <w:rPr>
          <w:rFonts w:hint="eastAsia" w:ascii="仿宋" w:hAnsi="仿宋" w:cs="仿宋"/>
          <w:sz w:val="32"/>
          <w:szCs w:val="32"/>
          <w:highlight w:val="none"/>
          <w:lang w:val="en-US" w:eastAsia="zh-CN"/>
          <w14:ligatures w14:val="none"/>
        </w:rPr>
        <w:t>基础</w:t>
      </w:r>
      <w:r>
        <w:rPr>
          <w:rFonts w:hint="eastAsia" w:ascii="仿宋" w:hAnsi="仿宋" w:eastAsia="仿宋" w:cs="仿宋"/>
          <w:sz w:val="32"/>
          <w:szCs w:val="32"/>
          <w:highlight w:val="none"/>
          <w14:ligatures w14:val="none"/>
        </w:rPr>
        <w:t>课</w:t>
      </w:r>
      <w:r>
        <w:rPr>
          <w:rFonts w:hint="eastAsia" w:ascii="仿宋" w:hAnsi="仿宋" w:cs="仿宋"/>
          <w:sz w:val="32"/>
          <w:szCs w:val="32"/>
          <w:highlight w:val="none"/>
          <w:lang w:val="en-US" w:eastAsia="zh-CN"/>
          <w14:ligatures w14:val="none"/>
        </w:rPr>
        <w:t>324</w:t>
      </w:r>
      <w:r>
        <w:rPr>
          <w:rFonts w:hint="eastAsia" w:ascii="仿宋" w:hAnsi="仿宋" w:eastAsia="仿宋" w:cs="仿宋"/>
          <w:sz w:val="32"/>
          <w:szCs w:val="32"/>
          <w:highlight w:val="none"/>
          <w14:ligatures w14:val="none"/>
        </w:rPr>
        <w:t>学时</w:t>
      </w:r>
      <w:r>
        <w:rPr>
          <w:rFonts w:hint="eastAsia" w:ascii="仿宋" w:hAnsi="仿宋" w:cs="仿宋"/>
          <w:sz w:val="32"/>
          <w:szCs w:val="32"/>
          <w:highlight w:val="none"/>
          <w:lang w:eastAsia="zh-CN"/>
          <w14:ligatures w14:val="none"/>
        </w:rPr>
        <w:t>，</w:t>
      </w:r>
      <w:r>
        <w:rPr>
          <w:rFonts w:hint="eastAsia" w:ascii="仿宋" w:hAnsi="仿宋" w:eastAsia="仿宋" w:cs="仿宋"/>
          <w:sz w:val="32"/>
          <w:szCs w:val="32"/>
          <w:highlight w:val="none"/>
          <w14:ligatures w14:val="none"/>
        </w:rPr>
        <w:t>专业</w:t>
      </w:r>
      <w:r>
        <w:rPr>
          <w:rFonts w:hint="eastAsia" w:ascii="仿宋" w:hAnsi="仿宋" w:cs="仿宋"/>
          <w:sz w:val="32"/>
          <w:szCs w:val="32"/>
          <w:highlight w:val="none"/>
          <w:lang w:val="en-US" w:eastAsia="zh-CN"/>
          <w14:ligatures w14:val="none"/>
        </w:rPr>
        <w:t>核心</w:t>
      </w:r>
      <w:r>
        <w:rPr>
          <w:rFonts w:hint="eastAsia" w:ascii="仿宋" w:hAnsi="仿宋" w:eastAsia="仿宋" w:cs="仿宋"/>
          <w:sz w:val="32"/>
          <w:szCs w:val="32"/>
          <w:highlight w:val="none"/>
          <w14:ligatures w14:val="none"/>
        </w:rPr>
        <w:t>课</w:t>
      </w:r>
      <w:r>
        <w:rPr>
          <w:rFonts w:hint="eastAsia" w:ascii="仿宋" w:hAnsi="仿宋" w:cs="仿宋"/>
          <w:sz w:val="32"/>
          <w:szCs w:val="32"/>
          <w:highlight w:val="none"/>
          <w:lang w:val="en-US" w:eastAsia="zh-CN"/>
          <w14:ligatures w14:val="none"/>
        </w:rPr>
        <w:t>692</w:t>
      </w:r>
      <w:r>
        <w:rPr>
          <w:rFonts w:hint="eastAsia" w:ascii="仿宋" w:hAnsi="仿宋" w:eastAsia="仿宋" w:cs="仿宋"/>
          <w:sz w:val="32"/>
          <w:szCs w:val="32"/>
          <w:highlight w:val="none"/>
          <w14:ligatures w14:val="none"/>
        </w:rPr>
        <w:t>学时，专业拓展课</w:t>
      </w:r>
      <w:r>
        <w:rPr>
          <w:rFonts w:hint="eastAsia" w:ascii="仿宋" w:hAnsi="仿宋" w:cs="仿宋"/>
          <w:sz w:val="32"/>
          <w:szCs w:val="32"/>
          <w:highlight w:val="none"/>
          <w:lang w:val="en-US" w:eastAsia="zh-CN"/>
          <w14:ligatures w14:val="none"/>
        </w:rPr>
        <w:t>324</w:t>
      </w:r>
      <w:r>
        <w:rPr>
          <w:rFonts w:hint="eastAsia" w:ascii="仿宋" w:hAnsi="仿宋" w:eastAsia="仿宋" w:cs="仿宋"/>
          <w:sz w:val="32"/>
          <w:szCs w:val="32"/>
          <w:highlight w:val="none"/>
          <w14:ligatures w14:val="none"/>
        </w:rPr>
        <w:t>学时，实践性教学环节</w:t>
      </w:r>
      <w:r>
        <w:rPr>
          <w:rFonts w:hint="eastAsia" w:ascii="仿宋" w:hAnsi="仿宋" w:cs="仿宋"/>
          <w:sz w:val="32"/>
          <w:szCs w:val="32"/>
          <w:highlight w:val="none"/>
          <w:lang w:val="en-US" w:eastAsia="zh-CN"/>
          <w14:ligatures w14:val="none"/>
        </w:rPr>
        <w:t>784</w:t>
      </w:r>
      <w:r>
        <w:rPr>
          <w:rFonts w:hint="eastAsia" w:ascii="仿宋" w:hAnsi="仿宋" w:eastAsia="仿宋" w:cs="仿宋"/>
          <w:sz w:val="32"/>
          <w:szCs w:val="32"/>
          <w:highlight w:val="none"/>
          <w14:ligatures w14:val="none"/>
        </w:rPr>
        <w:t>学时</w:t>
      </w:r>
      <w:r>
        <w:rPr>
          <w:rFonts w:hint="eastAsia" w:ascii="仿宋" w:hAnsi="仿宋" w:eastAsia="仿宋" w:cs="仿宋"/>
          <w:sz w:val="32"/>
          <w:szCs w:val="32"/>
          <w:highlight w:val="none"/>
          <w:lang w:eastAsia="zh-CN"/>
          <w14:ligatures w14:val="none"/>
        </w:rPr>
        <w:t>。</w:t>
      </w:r>
    </w:p>
    <w:p w14:paraId="76CB9A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color w:val="000000"/>
          <w:kern w:val="0"/>
          <w:sz w:val="28"/>
          <w:szCs w:val="28"/>
          <w:lang w:val="en-US" w:eastAsia="zh-CN" w:bidi="ar"/>
          <w14:ligatures w14:val="none"/>
        </w:rPr>
      </w:pPr>
      <w:r>
        <w:rPr>
          <w:rFonts w:hint="eastAsia" w:ascii="仿宋" w:hAnsi="仿宋" w:eastAsia="仿宋" w:cs="仿宋"/>
          <w:b/>
          <w:bCs/>
          <w:color w:val="000000"/>
          <w:kern w:val="0"/>
          <w:sz w:val="28"/>
          <w:szCs w:val="28"/>
          <w:lang w:val="en-US" w:eastAsia="zh-CN" w:bidi="ar"/>
          <w14:ligatures w14:val="none"/>
        </w:rPr>
        <w:t>表7-2 人物形象设计专业教学总学时分配表</w:t>
      </w:r>
    </w:p>
    <w:tbl>
      <w:tblPr>
        <w:tblStyle w:val="12"/>
        <w:tblW w:w="4807" w:type="pct"/>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231"/>
        <w:gridCol w:w="724"/>
        <w:gridCol w:w="877"/>
        <w:gridCol w:w="1119"/>
        <w:gridCol w:w="877"/>
        <w:gridCol w:w="1039"/>
        <w:gridCol w:w="877"/>
        <w:gridCol w:w="967"/>
      </w:tblGrid>
      <w:tr w14:paraId="11994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300" w:hRule="atLeast"/>
        </w:trPr>
        <w:tc>
          <w:tcPr>
            <w:tcW w:w="1281" w:type="pct"/>
            <w:vMerge w:val="restart"/>
            <w:tcBorders>
              <w:tl2br w:val="nil"/>
              <w:tr2bl w:val="nil"/>
            </w:tcBorders>
            <w:shd w:val="clear" w:color="auto" w:fill="auto"/>
            <w:vAlign w:val="center"/>
          </w:tcPr>
          <w:p w14:paraId="38478A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14:ligatures w14:val="standardContextual"/>
              </w:rPr>
            </w:pPr>
            <w:r>
              <w:rPr>
                <w:rFonts w:hint="eastAsia" w:ascii="仿宋" w:hAnsi="仿宋" w:eastAsia="仿宋" w:cs="仿宋"/>
                <w:b/>
                <w:bCs/>
                <w:i w:val="0"/>
                <w:iCs w:val="0"/>
                <w:color w:val="000000"/>
                <w:kern w:val="0"/>
                <w:sz w:val="24"/>
                <w:szCs w:val="24"/>
                <w:u w:val="none"/>
                <w:lang w:val="en-US" w:eastAsia="zh-CN" w:bidi="ar"/>
                <w14:ligatures w14:val="standardContextual"/>
              </w:rPr>
              <w:t>课程</w:t>
            </w:r>
          </w:p>
          <w:p w14:paraId="3300E1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14:ligatures w14:val="standardContextual"/>
              </w:rPr>
              <w:t>类别</w:t>
            </w:r>
          </w:p>
        </w:tc>
        <w:tc>
          <w:tcPr>
            <w:tcW w:w="416" w:type="pct"/>
            <w:vMerge w:val="restart"/>
            <w:tcBorders>
              <w:tl2br w:val="nil"/>
              <w:tr2bl w:val="nil"/>
            </w:tcBorders>
            <w:shd w:val="clear" w:color="auto" w:fill="auto"/>
            <w:vAlign w:val="center"/>
          </w:tcPr>
          <w:p w14:paraId="47DAE7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14:ligatures w14:val="standardContextual"/>
              </w:rPr>
            </w:pPr>
            <w:r>
              <w:rPr>
                <w:rFonts w:hint="eastAsia" w:ascii="仿宋" w:hAnsi="仿宋" w:eastAsia="仿宋" w:cs="仿宋"/>
                <w:b/>
                <w:bCs/>
                <w:i w:val="0"/>
                <w:iCs w:val="0"/>
                <w:color w:val="000000"/>
                <w:kern w:val="0"/>
                <w:sz w:val="24"/>
                <w:szCs w:val="24"/>
                <w:u w:val="none"/>
                <w:lang w:val="en-US" w:eastAsia="zh-CN" w:bidi="ar"/>
                <w14:ligatures w14:val="standardContextual"/>
              </w:rPr>
              <w:t>课程</w:t>
            </w:r>
          </w:p>
          <w:p w14:paraId="5BF6F1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14:ligatures w14:val="standardContextual"/>
              </w:rPr>
              <w:t>性质</w:t>
            </w:r>
          </w:p>
        </w:tc>
        <w:tc>
          <w:tcPr>
            <w:tcW w:w="3302" w:type="pct"/>
            <w:gridSpan w:val="6"/>
            <w:tcBorders>
              <w:tl2br w:val="nil"/>
              <w:tr2bl w:val="nil"/>
            </w:tcBorders>
            <w:shd w:val="clear" w:color="auto" w:fill="auto"/>
            <w:vAlign w:val="center"/>
          </w:tcPr>
          <w:p w14:paraId="05F246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14:ligatures w14:val="standardContextual"/>
              </w:rPr>
              <w:t>学时分配</w:t>
            </w:r>
          </w:p>
        </w:tc>
      </w:tr>
      <w:tr w14:paraId="2A013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81" w:type="pct"/>
            <w:vMerge w:val="continue"/>
            <w:tcBorders>
              <w:tl2br w:val="nil"/>
              <w:tr2bl w:val="nil"/>
            </w:tcBorders>
            <w:shd w:val="clear" w:color="auto" w:fill="auto"/>
            <w:vAlign w:val="center"/>
          </w:tcPr>
          <w:p w14:paraId="7B76BC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4"/>
                <w:szCs w:val="24"/>
                <w:u w:val="none"/>
              </w:rPr>
            </w:pPr>
          </w:p>
        </w:tc>
        <w:tc>
          <w:tcPr>
            <w:tcW w:w="416" w:type="pct"/>
            <w:vMerge w:val="continue"/>
            <w:tcBorders>
              <w:tl2br w:val="nil"/>
              <w:tr2bl w:val="nil"/>
            </w:tcBorders>
            <w:shd w:val="clear" w:color="auto" w:fill="auto"/>
            <w:vAlign w:val="center"/>
          </w:tcPr>
          <w:p w14:paraId="73BB31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4"/>
                <w:szCs w:val="24"/>
                <w:u w:val="none"/>
              </w:rPr>
            </w:pPr>
          </w:p>
        </w:tc>
        <w:tc>
          <w:tcPr>
            <w:tcW w:w="503" w:type="pct"/>
            <w:tcBorders>
              <w:tl2br w:val="nil"/>
              <w:tr2bl w:val="nil"/>
            </w:tcBorders>
            <w:shd w:val="clear" w:color="auto" w:fill="auto"/>
            <w:vAlign w:val="center"/>
          </w:tcPr>
          <w:p w14:paraId="4F9E47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14:ligatures w14:val="standardContextual"/>
              </w:rPr>
            </w:pPr>
            <w:r>
              <w:rPr>
                <w:rFonts w:hint="eastAsia" w:ascii="仿宋" w:hAnsi="仿宋" w:eastAsia="仿宋" w:cs="仿宋"/>
                <w:b/>
                <w:bCs/>
                <w:i w:val="0"/>
                <w:iCs w:val="0"/>
                <w:color w:val="000000"/>
                <w:kern w:val="0"/>
                <w:sz w:val="24"/>
                <w:szCs w:val="24"/>
                <w:u w:val="none"/>
                <w:lang w:val="en-US" w:eastAsia="zh-CN" w:bidi="ar"/>
                <w14:ligatures w14:val="standardContextual"/>
              </w:rPr>
              <w:t>理论</w:t>
            </w:r>
          </w:p>
          <w:p w14:paraId="3D641F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14:ligatures w14:val="standardContextual"/>
              </w:rPr>
              <w:t>学时</w:t>
            </w:r>
          </w:p>
        </w:tc>
        <w:tc>
          <w:tcPr>
            <w:tcW w:w="642" w:type="pct"/>
            <w:tcBorders>
              <w:tl2br w:val="nil"/>
              <w:tr2bl w:val="nil"/>
            </w:tcBorders>
            <w:shd w:val="clear" w:color="auto" w:fill="auto"/>
            <w:vAlign w:val="center"/>
          </w:tcPr>
          <w:p w14:paraId="684C63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14:ligatures w14:val="standardContextual"/>
              </w:rPr>
              <w:t>理论学时比例</w:t>
            </w:r>
          </w:p>
        </w:tc>
        <w:tc>
          <w:tcPr>
            <w:tcW w:w="503" w:type="pct"/>
            <w:tcBorders>
              <w:tl2br w:val="nil"/>
              <w:tr2bl w:val="nil"/>
            </w:tcBorders>
            <w:shd w:val="clear" w:color="auto" w:fill="auto"/>
            <w:vAlign w:val="center"/>
          </w:tcPr>
          <w:p w14:paraId="2417E5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14:ligatures w14:val="standardContextual"/>
              </w:rPr>
            </w:pPr>
            <w:r>
              <w:rPr>
                <w:rFonts w:hint="eastAsia" w:ascii="仿宋" w:hAnsi="仿宋" w:eastAsia="仿宋" w:cs="仿宋"/>
                <w:b/>
                <w:bCs/>
                <w:i w:val="0"/>
                <w:iCs w:val="0"/>
                <w:color w:val="000000"/>
                <w:kern w:val="0"/>
                <w:sz w:val="24"/>
                <w:szCs w:val="24"/>
                <w:u w:val="none"/>
                <w:lang w:val="en-US" w:eastAsia="zh-CN" w:bidi="ar"/>
                <w14:ligatures w14:val="standardContextual"/>
              </w:rPr>
              <w:t>实践</w:t>
            </w:r>
          </w:p>
          <w:p w14:paraId="6A63E2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14:ligatures w14:val="standardContextual"/>
              </w:rPr>
              <w:t>学时</w:t>
            </w:r>
          </w:p>
        </w:tc>
        <w:tc>
          <w:tcPr>
            <w:tcW w:w="596" w:type="pct"/>
            <w:tcBorders>
              <w:tl2br w:val="nil"/>
              <w:tr2bl w:val="nil"/>
            </w:tcBorders>
            <w:shd w:val="clear" w:color="auto" w:fill="auto"/>
            <w:vAlign w:val="center"/>
          </w:tcPr>
          <w:p w14:paraId="415620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14:ligatures w14:val="standardContextual"/>
              </w:rPr>
              <w:t>实践学时比例</w:t>
            </w:r>
          </w:p>
        </w:tc>
        <w:tc>
          <w:tcPr>
            <w:tcW w:w="503" w:type="pct"/>
            <w:tcBorders>
              <w:tl2br w:val="nil"/>
              <w:tr2bl w:val="nil"/>
            </w:tcBorders>
            <w:shd w:val="clear" w:color="auto" w:fill="auto"/>
            <w:vAlign w:val="center"/>
          </w:tcPr>
          <w:p w14:paraId="47E7F4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14:ligatures w14:val="standardContextual"/>
              </w:rPr>
              <w:t>合计</w:t>
            </w:r>
          </w:p>
        </w:tc>
        <w:tc>
          <w:tcPr>
            <w:tcW w:w="551" w:type="pct"/>
            <w:tcBorders>
              <w:tl2br w:val="nil"/>
              <w:tr2bl w:val="nil"/>
            </w:tcBorders>
            <w:shd w:val="clear" w:color="auto" w:fill="auto"/>
            <w:vAlign w:val="center"/>
          </w:tcPr>
          <w:p w14:paraId="608453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14:ligatures w14:val="standardContextual"/>
              </w:rPr>
              <w:t>占总学时比</w:t>
            </w:r>
          </w:p>
        </w:tc>
      </w:tr>
      <w:tr w14:paraId="23FA8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1281" w:type="pct"/>
            <w:vMerge w:val="restart"/>
            <w:tcBorders>
              <w:tl2br w:val="nil"/>
              <w:tr2bl w:val="nil"/>
            </w:tcBorders>
            <w:shd w:val="clear" w:color="auto" w:fill="auto"/>
            <w:vAlign w:val="center"/>
          </w:tcPr>
          <w:p w14:paraId="323837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公共基础课</w:t>
            </w:r>
          </w:p>
        </w:tc>
        <w:tc>
          <w:tcPr>
            <w:tcW w:w="416" w:type="pct"/>
            <w:tcBorders>
              <w:tl2br w:val="nil"/>
              <w:tr2bl w:val="nil"/>
            </w:tcBorders>
            <w:shd w:val="clear" w:color="auto" w:fill="auto"/>
            <w:vAlign w:val="center"/>
          </w:tcPr>
          <w:p w14:paraId="2C72E7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必修</w:t>
            </w:r>
          </w:p>
        </w:tc>
        <w:tc>
          <w:tcPr>
            <w:tcW w:w="503" w:type="pct"/>
            <w:tcBorders>
              <w:tl2br w:val="nil"/>
              <w:tr2bl w:val="nil"/>
            </w:tcBorders>
            <w:shd w:val="clear" w:color="auto" w:fill="auto"/>
            <w:vAlign w:val="center"/>
          </w:tcPr>
          <w:p w14:paraId="3F3017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364</w:t>
            </w:r>
          </w:p>
        </w:tc>
        <w:tc>
          <w:tcPr>
            <w:tcW w:w="642" w:type="pct"/>
            <w:tcBorders>
              <w:tl2br w:val="nil"/>
              <w:tr2bl w:val="nil"/>
            </w:tcBorders>
            <w:shd w:val="clear" w:color="auto" w:fill="auto"/>
            <w:vAlign w:val="center"/>
          </w:tcPr>
          <w:p w14:paraId="5EAF36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63.9%</w:t>
            </w:r>
          </w:p>
        </w:tc>
        <w:tc>
          <w:tcPr>
            <w:tcW w:w="503" w:type="pct"/>
            <w:tcBorders>
              <w:tl2br w:val="nil"/>
              <w:tr2bl w:val="nil"/>
            </w:tcBorders>
            <w:shd w:val="clear" w:color="auto" w:fill="auto"/>
            <w:vAlign w:val="center"/>
          </w:tcPr>
          <w:p w14:paraId="539824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206</w:t>
            </w:r>
          </w:p>
        </w:tc>
        <w:tc>
          <w:tcPr>
            <w:tcW w:w="596" w:type="pct"/>
            <w:tcBorders>
              <w:tl2br w:val="nil"/>
              <w:tr2bl w:val="nil"/>
            </w:tcBorders>
            <w:shd w:val="clear" w:color="auto" w:fill="auto"/>
            <w:vAlign w:val="center"/>
          </w:tcPr>
          <w:p w14:paraId="45999B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36.1%</w:t>
            </w:r>
          </w:p>
        </w:tc>
        <w:tc>
          <w:tcPr>
            <w:tcW w:w="503" w:type="pct"/>
            <w:tcBorders>
              <w:tl2br w:val="nil"/>
              <w:tr2bl w:val="nil"/>
            </w:tcBorders>
            <w:shd w:val="clear" w:color="auto" w:fill="auto"/>
            <w:vAlign w:val="center"/>
          </w:tcPr>
          <w:p w14:paraId="6603D4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570</w:t>
            </w:r>
          </w:p>
        </w:tc>
        <w:tc>
          <w:tcPr>
            <w:tcW w:w="551" w:type="pct"/>
            <w:tcBorders>
              <w:tl2br w:val="nil"/>
              <w:tr2bl w:val="nil"/>
            </w:tcBorders>
            <w:shd w:val="clear" w:color="auto" w:fill="auto"/>
            <w:vAlign w:val="center"/>
          </w:tcPr>
          <w:p w14:paraId="6124E4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20.3%</w:t>
            </w:r>
          </w:p>
        </w:tc>
      </w:tr>
      <w:tr w14:paraId="78456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1281" w:type="pct"/>
            <w:vMerge w:val="continue"/>
            <w:tcBorders>
              <w:tl2br w:val="nil"/>
              <w:tr2bl w:val="nil"/>
            </w:tcBorders>
            <w:shd w:val="clear" w:color="auto" w:fill="auto"/>
            <w:vAlign w:val="center"/>
          </w:tcPr>
          <w:p w14:paraId="177C4B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sz w:val="24"/>
                <w:szCs w:val="24"/>
                <w:u w:val="none"/>
              </w:rPr>
            </w:pPr>
          </w:p>
        </w:tc>
        <w:tc>
          <w:tcPr>
            <w:tcW w:w="416" w:type="pct"/>
            <w:tcBorders>
              <w:tl2br w:val="nil"/>
              <w:tr2bl w:val="nil"/>
            </w:tcBorders>
            <w:shd w:val="clear" w:color="auto" w:fill="auto"/>
            <w:vAlign w:val="center"/>
          </w:tcPr>
          <w:p w14:paraId="15B00B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选修</w:t>
            </w:r>
          </w:p>
        </w:tc>
        <w:tc>
          <w:tcPr>
            <w:tcW w:w="503" w:type="pct"/>
            <w:tcBorders>
              <w:tl2br w:val="nil"/>
              <w:tr2bl w:val="nil"/>
            </w:tcBorders>
            <w:shd w:val="clear" w:color="auto" w:fill="auto"/>
            <w:vAlign w:val="center"/>
          </w:tcPr>
          <w:p w14:paraId="397C96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98</w:t>
            </w:r>
          </w:p>
        </w:tc>
        <w:tc>
          <w:tcPr>
            <w:tcW w:w="642" w:type="pct"/>
            <w:tcBorders>
              <w:tl2br w:val="nil"/>
              <w:tr2bl w:val="nil"/>
            </w:tcBorders>
            <w:shd w:val="clear" w:color="auto" w:fill="auto"/>
            <w:vAlign w:val="center"/>
          </w:tcPr>
          <w:p w14:paraId="0452BF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87.5%</w:t>
            </w:r>
          </w:p>
        </w:tc>
        <w:tc>
          <w:tcPr>
            <w:tcW w:w="503" w:type="pct"/>
            <w:tcBorders>
              <w:tl2br w:val="nil"/>
              <w:tr2bl w:val="nil"/>
            </w:tcBorders>
            <w:shd w:val="clear" w:color="auto" w:fill="auto"/>
            <w:vAlign w:val="center"/>
          </w:tcPr>
          <w:p w14:paraId="14BA43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14</w:t>
            </w:r>
          </w:p>
        </w:tc>
        <w:tc>
          <w:tcPr>
            <w:tcW w:w="596" w:type="pct"/>
            <w:tcBorders>
              <w:tl2br w:val="nil"/>
              <w:tr2bl w:val="nil"/>
            </w:tcBorders>
            <w:shd w:val="clear" w:color="auto" w:fill="auto"/>
            <w:vAlign w:val="center"/>
          </w:tcPr>
          <w:p w14:paraId="5088E5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12.5%</w:t>
            </w:r>
          </w:p>
        </w:tc>
        <w:tc>
          <w:tcPr>
            <w:tcW w:w="503" w:type="pct"/>
            <w:tcBorders>
              <w:tl2br w:val="nil"/>
              <w:tr2bl w:val="nil"/>
            </w:tcBorders>
            <w:shd w:val="clear" w:color="auto" w:fill="auto"/>
            <w:vAlign w:val="center"/>
          </w:tcPr>
          <w:p w14:paraId="473CA9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112</w:t>
            </w:r>
          </w:p>
        </w:tc>
        <w:tc>
          <w:tcPr>
            <w:tcW w:w="551" w:type="pct"/>
            <w:tcBorders>
              <w:tl2br w:val="nil"/>
              <w:tr2bl w:val="nil"/>
            </w:tcBorders>
            <w:shd w:val="clear" w:color="auto" w:fill="auto"/>
            <w:vAlign w:val="center"/>
          </w:tcPr>
          <w:p w14:paraId="708BBF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4.0%</w:t>
            </w:r>
          </w:p>
        </w:tc>
      </w:tr>
      <w:tr w14:paraId="6F20E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281" w:type="pct"/>
            <w:tcBorders>
              <w:tl2br w:val="nil"/>
              <w:tr2bl w:val="nil"/>
            </w:tcBorders>
            <w:shd w:val="clear" w:color="auto" w:fill="auto"/>
            <w:vAlign w:val="center"/>
          </w:tcPr>
          <w:p w14:paraId="6062E0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专业基础课</w:t>
            </w:r>
          </w:p>
        </w:tc>
        <w:tc>
          <w:tcPr>
            <w:tcW w:w="416" w:type="pct"/>
            <w:tcBorders>
              <w:tl2br w:val="nil"/>
              <w:tr2bl w:val="nil"/>
            </w:tcBorders>
            <w:shd w:val="clear" w:color="auto" w:fill="auto"/>
            <w:vAlign w:val="center"/>
          </w:tcPr>
          <w:p w14:paraId="647A7D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必修</w:t>
            </w:r>
          </w:p>
        </w:tc>
        <w:tc>
          <w:tcPr>
            <w:tcW w:w="503" w:type="pct"/>
            <w:tcBorders>
              <w:tl2br w:val="nil"/>
              <w:tr2bl w:val="nil"/>
            </w:tcBorders>
            <w:shd w:val="clear" w:color="auto" w:fill="auto"/>
            <w:vAlign w:val="center"/>
          </w:tcPr>
          <w:p w14:paraId="51CE02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208</w:t>
            </w:r>
          </w:p>
        </w:tc>
        <w:tc>
          <w:tcPr>
            <w:tcW w:w="642" w:type="pct"/>
            <w:tcBorders>
              <w:tl2br w:val="nil"/>
              <w:tr2bl w:val="nil"/>
            </w:tcBorders>
            <w:shd w:val="clear" w:color="auto" w:fill="auto"/>
            <w:vAlign w:val="center"/>
          </w:tcPr>
          <w:p w14:paraId="367B0F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64.2%</w:t>
            </w:r>
          </w:p>
        </w:tc>
        <w:tc>
          <w:tcPr>
            <w:tcW w:w="503" w:type="pct"/>
            <w:tcBorders>
              <w:tl2br w:val="nil"/>
              <w:tr2bl w:val="nil"/>
            </w:tcBorders>
            <w:shd w:val="clear" w:color="auto" w:fill="auto"/>
            <w:vAlign w:val="center"/>
          </w:tcPr>
          <w:p w14:paraId="7A4E83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116</w:t>
            </w:r>
          </w:p>
        </w:tc>
        <w:tc>
          <w:tcPr>
            <w:tcW w:w="596" w:type="pct"/>
            <w:tcBorders>
              <w:tl2br w:val="nil"/>
              <w:tr2bl w:val="nil"/>
            </w:tcBorders>
            <w:shd w:val="clear" w:color="auto" w:fill="auto"/>
            <w:vAlign w:val="center"/>
          </w:tcPr>
          <w:p w14:paraId="0CABF0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35.8%</w:t>
            </w:r>
          </w:p>
        </w:tc>
        <w:tc>
          <w:tcPr>
            <w:tcW w:w="503" w:type="pct"/>
            <w:tcBorders>
              <w:tl2br w:val="nil"/>
              <w:tr2bl w:val="nil"/>
            </w:tcBorders>
            <w:shd w:val="clear" w:color="auto" w:fill="auto"/>
            <w:vAlign w:val="center"/>
          </w:tcPr>
          <w:p w14:paraId="725943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324</w:t>
            </w:r>
          </w:p>
        </w:tc>
        <w:tc>
          <w:tcPr>
            <w:tcW w:w="551" w:type="pct"/>
            <w:tcBorders>
              <w:tl2br w:val="nil"/>
              <w:tr2bl w:val="nil"/>
            </w:tcBorders>
            <w:shd w:val="clear" w:color="auto" w:fill="auto"/>
            <w:vAlign w:val="center"/>
          </w:tcPr>
          <w:p w14:paraId="51B9B9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11.5%</w:t>
            </w:r>
          </w:p>
        </w:tc>
      </w:tr>
      <w:tr w14:paraId="681A5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1281" w:type="pct"/>
            <w:tcBorders>
              <w:tl2br w:val="nil"/>
              <w:tr2bl w:val="nil"/>
            </w:tcBorders>
            <w:shd w:val="clear" w:color="auto" w:fill="auto"/>
            <w:vAlign w:val="center"/>
          </w:tcPr>
          <w:p w14:paraId="2EC7F7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专业核心课</w:t>
            </w:r>
          </w:p>
        </w:tc>
        <w:tc>
          <w:tcPr>
            <w:tcW w:w="416" w:type="pct"/>
            <w:tcBorders>
              <w:tl2br w:val="nil"/>
              <w:tr2bl w:val="nil"/>
            </w:tcBorders>
            <w:shd w:val="clear" w:color="auto" w:fill="auto"/>
            <w:vAlign w:val="center"/>
          </w:tcPr>
          <w:p w14:paraId="121005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必修</w:t>
            </w:r>
          </w:p>
        </w:tc>
        <w:tc>
          <w:tcPr>
            <w:tcW w:w="503" w:type="pct"/>
            <w:tcBorders>
              <w:tl2br w:val="nil"/>
              <w:tr2bl w:val="nil"/>
            </w:tcBorders>
            <w:shd w:val="clear" w:color="auto" w:fill="auto"/>
            <w:vAlign w:val="center"/>
          </w:tcPr>
          <w:p w14:paraId="7D9BBC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400</w:t>
            </w:r>
          </w:p>
        </w:tc>
        <w:tc>
          <w:tcPr>
            <w:tcW w:w="642" w:type="pct"/>
            <w:tcBorders>
              <w:tl2br w:val="nil"/>
              <w:tr2bl w:val="nil"/>
            </w:tcBorders>
            <w:shd w:val="clear" w:color="auto" w:fill="auto"/>
            <w:vAlign w:val="center"/>
          </w:tcPr>
          <w:p w14:paraId="0F5B10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57.8%</w:t>
            </w:r>
          </w:p>
        </w:tc>
        <w:tc>
          <w:tcPr>
            <w:tcW w:w="503" w:type="pct"/>
            <w:tcBorders>
              <w:tl2br w:val="nil"/>
              <w:tr2bl w:val="nil"/>
            </w:tcBorders>
            <w:shd w:val="clear" w:color="auto" w:fill="auto"/>
            <w:vAlign w:val="center"/>
          </w:tcPr>
          <w:p w14:paraId="7A03C7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292</w:t>
            </w:r>
          </w:p>
        </w:tc>
        <w:tc>
          <w:tcPr>
            <w:tcW w:w="596" w:type="pct"/>
            <w:tcBorders>
              <w:tl2br w:val="nil"/>
              <w:tr2bl w:val="nil"/>
            </w:tcBorders>
            <w:shd w:val="clear" w:color="auto" w:fill="auto"/>
            <w:vAlign w:val="center"/>
          </w:tcPr>
          <w:p w14:paraId="5FBCFE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42.2%</w:t>
            </w:r>
          </w:p>
        </w:tc>
        <w:tc>
          <w:tcPr>
            <w:tcW w:w="503" w:type="pct"/>
            <w:tcBorders>
              <w:tl2br w:val="nil"/>
              <w:tr2bl w:val="nil"/>
            </w:tcBorders>
            <w:shd w:val="clear" w:color="auto" w:fill="auto"/>
            <w:vAlign w:val="center"/>
          </w:tcPr>
          <w:p w14:paraId="4ECC5D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692</w:t>
            </w:r>
          </w:p>
        </w:tc>
        <w:tc>
          <w:tcPr>
            <w:tcW w:w="551" w:type="pct"/>
            <w:tcBorders>
              <w:tl2br w:val="nil"/>
              <w:tr2bl w:val="nil"/>
            </w:tcBorders>
            <w:shd w:val="clear" w:color="auto" w:fill="auto"/>
            <w:vAlign w:val="center"/>
          </w:tcPr>
          <w:p w14:paraId="216AB4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24.7%</w:t>
            </w:r>
          </w:p>
        </w:tc>
      </w:tr>
      <w:tr w14:paraId="1586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1281" w:type="pct"/>
            <w:vMerge w:val="restart"/>
            <w:tcBorders>
              <w:tl2br w:val="nil"/>
              <w:tr2bl w:val="nil"/>
            </w:tcBorders>
            <w:shd w:val="clear" w:color="auto" w:fill="auto"/>
            <w:vAlign w:val="center"/>
          </w:tcPr>
          <w:p w14:paraId="38EF5D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专业拓展课</w:t>
            </w:r>
          </w:p>
        </w:tc>
        <w:tc>
          <w:tcPr>
            <w:tcW w:w="416" w:type="pct"/>
            <w:tcBorders>
              <w:tl2br w:val="nil"/>
              <w:tr2bl w:val="nil"/>
            </w:tcBorders>
            <w:shd w:val="clear" w:color="auto" w:fill="auto"/>
            <w:vAlign w:val="center"/>
          </w:tcPr>
          <w:p w14:paraId="5BD3D6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必修</w:t>
            </w:r>
          </w:p>
        </w:tc>
        <w:tc>
          <w:tcPr>
            <w:tcW w:w="503" w:type="pct"/>
            <w:tcBorders>
              <w:tl2br w:val="nil"/>
              <w:tr2bl w:val="nil"/>
            </w:tcBorders>
            <w:shd w:val="clear" w:color="auto" w:fill="auto"/>
            <w:vAlign w:val="center"/>
          </w:tcPr>
          <w:p w14:paraId="7D1204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54</w:t>
            </w:r>
          </w:p>
        </w:tc>
        <w:tc>
          <w:tcPr>
            <w:tcW w:w="642" w:type="pct"/>
            <w:tcBorders>
              <w:tl2br w:val="nil"/>
              <w:tr2bl w:val="nil"/>
            </w:tcBorders>
            <w:shd w:val="clear" w:color="auto" w:fill="auto"/>
            <w:vAlign w:val="center"/>
          </w:tcPr>
          <w:p w14:paraId="71BB71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50.0%</w:t>
            </w:r>
          </w:p>
        </w:tc>
        <w:tc>
          <w:tcPr>
            <w:tcW w:w="503" w:type="pct"/>
            <w:tcBorders>
              <w:tl2br w:val="nil"/>
              <w:tr2bl w:val="nil"/>
            </w:tcBorders>
            <w:shd w:val="clear" w:color="auto" w:fill="auto"/>
            <w:vAlign w:val="center"/>
          </w:tcPr>
          <w:p w14:paraId="01A719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54</w:t>
            </w:r>
          </w:p>
        </w:tc>
        <w:tc>
          <w:tcPr>
            <w:tcW w:w="596" w:type="pct"/>
            <w:tcBorders>
              <w:tl2br w:val="nil"/>
              <w:tr2bl w:val="nil"/>
            </w:tcBorders>
            <w:shd w:val="clear" w:color="auto" w:fill="auto"/>
            <w:vAlign w:val="center"/>
          </w:tcPr>
          <w:p w14:paraId="08D949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50.0%</w:t>
            </w:r>
          </w:p>
        </w:tc>
        <w:tc>
          <w:tcPr>
            <w:tcW w:w="503" w:type="pct"/>
            <w:tcBorders>
              <w:tl2br w:val="nil"/>
              <w:tr2bl w:val="nil"/>
            </w:tcBorders>
            <w:shd w:val="clear" w:color="auto" w:fill="auto"/>
            <w:vAlign w:val="center"/>
          </w:tcPr>
          <w:p w14:paraId="3EEBBD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108</w:t>
            </w:r>
          </w:p>
        </w:tc>
        <w:tc>
          <w:tcPr>
            <w:tcW w:w="551" w:type="pct"/>
            <w:tcBorders>
              <w:tl2br w:val="nil"/>
              <w:tr2bl w:val="nil"/>
            </w:tcBorders>
            <w:shd w:val="clear" w:color="auto" w:fill="auto"/>
            <w:vAlign w:val="center"/>
          </w:tcPr>
          <w:p w14:paraId="75826D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3.8%</w:t>
            </w:r>
          </w:p>
        </w:tc>
      </w:tr>
      <w:tr w14:paraId="7169A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1281" w:type="pct"/>
            <w:vMerge w:val="continue"/>
            <w:tcBorders>
              <w:tl2br w:val="nil"/>
              <w:tr2bl w:val="nil"/>
            </w:tcBorders>
            <w:shd w:val="clear" w:color="auto" w:fill="auto"/>
            <w:vAlign w:val="center"/>
          </w:tcPr>
          <w:p w14:paraId="7D1773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sz w:val="24"/>
                <w:szCs w:val="24"/>
                <w:u w:val="none"/>
              </w:rPr>
            </w:pPr>
          </w:p>
        </w:tc>
        <w:tc>
          <w:tcPr>
            <w:tcW w:w="416" w:type="pct"/>
            <w:tcBorders>
              <w:tl2br w:val="nil"/>
              <w:tr2bl w:val="nil"/>
            </w:tcBorders>
            <w:shd w:val="clear" w:color="auto" w:fill="auto"/>
            <w:vAlign w:val="center"/>
          </w:tcPr>
          <w:p w14:paraId="0199B6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选修</w:t>
            </w:r>
          </w:p>
        </w:tc>
        <w:tc>
          <w:tcPr>
            <w:tcW w:w="503" w:type="pct"/>
            <w:tcBorders>
              <w:tl2br w:val="nil"/>
              <w:tr2bl w:val="nil"/>
            </w:tcBorders>
            <w:shd w:val="clear" w:color="auto" w:fill="auto"/>
            <w:vAlign w:val="center"/>
          </w:tcPr>
          <w:p w14:paraId="4A0AE0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180</w:t>
            </w:r>
          </w:p>
        </w:tc>
        <w:tc>
          <w:tcPr>
            <w:tcW w:w="642" w:type="pct"/>
            <w:tcBorders>
              <w:tl2br w:val="nil"/>
              <w:tr2bl w:val="nil"/>
            </w:tcBorders>
            <w:shd w:val="clear" w:color="auto" w:fill="auto"/>
            <w:vAlign w:val="center"/>
          </w:tcPr>
          <w:p w14:paraId="1A8B6F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83.3%</w:t>
            </w:r>
          </w:p>
        </w:tc>
        <w:tc>
          <w:tcPr>
            <w:tcW w:w="503" w:type="pct"/>
            <w:tcBorders>
              <w:tl2br w:val="nil"/>
              <w:tr2bl w:val="nil"/>
            </w:tcBorders>
            <w:shd w:val="clear" w:color="auto" w:fill="auto"/>
            <w:vAlign w:val="center"/>
          </w:tcPr>
          <w:p w14:paraId="065AB2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36</w:t>
            </w:r>
          </w:p>
        </w:tc>
        <w:tc>
          <w:tcPr>
            <w:tcW w:w="596" w:type="pct"/>
            <w:tcBorders>
              <w:tl2br w:val="nil"/>
              <w:tr2bl w:val="nil"/>
            </w:tcBorders>
            <w:shd w:val="clear" w:color="auto" w:fill="auto"/>
            <w:vAlign w:val="center"/>
          </w:tcPr>
          <w:p w14:paraId="2940F1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16.7%</w:t>
            </w:r>
          </w:p>
        </w:tc>
        <w:tc>
          <w:tcPr>
            <w:tcW w:w="503" w:type="pct"/>
            <w:tcBorders>
              <w:tl2br w:val="nil"/>
              <w:tr2bl w:val="nil"/>
            </w:tcBorders>
            <w:shd w:val="clear" w:color="auto" w:fill="auto"/>
            <w:vAlign w:val="center"/>
          </w:tcPr>
          <w:p w14:paraId="13B48E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216</w:t>
            </w:r>
          </w:p>
        </w:tc>
        <w:tc>
          <w:tcPr>
            <w:tcW w:w="551" w:type="pct"/>
            <w:tcBorders>
              <w:tl2br w:val="nil"/>
              <w:tr2bl w:val="nil"/>
            </w:tcBorders>
            <w:shd w:val="clear" w:color="auto" w:fill="auto"/>
            <w:vAlign w:val="center"/>
          </w:tcPr>
          <w:p w14:paraId="7B97C2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7.7%</w:t>
            </w:r>
          </w:p>
        </w:tc>
      </w:tr>
      <w:tr w14:paraId="1558B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281" w:type="pct"/>
            <w:tcBorders>
              <w:tl2br w:val="nil"/>
              <w:tr2bl w:val="nil"/>
            </w:tcBorders>
            <w:shd w:val="clear" w:color="auto" w:fill="auto"/>
            <w:vAlign w:val="center"/>
          </w:tcPr>
          <w:p w14:paraId="103017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cs="仿宋"/>
                <w:i w:val="0"/>
                <w:iCs w:val="0"/>
                <w:color w:val="000000"/>
                <w:kern w:val="0"/>
                <w:sz w:val="24"/>
                <w:szCs w:val="24"/>
                <w:u w:val="none"/>
                <w:lang w:val="en-US" w:eastAsia="zh-CN" w:bidi="ar"/>
                <w14:ligatures w14:val="standardContextual"/>
              </w:rPr>
              <w:t>实践性</w:t>
            </w:r>
            <w:r>
              <w:rPr>
                <w:rFonts w:hint="eastAsia" w:ascii="仿宋" w:hAnsi="仿宋" w:eastAsia="仿宋" w:cs="仿宋"/>
                <w:i w:val="0"/>
                <w:iCs w:val="0"/>
                <w:color w:val="000000"/>
                <w:kern w:val="0"/>
                <w:sz w:val="24"/>
                <w:szCs w:val="24"/>
                <w:u w:val="none"/>
                <w:lang w:val="en-US" w:eastAsia="zh-CN" w:bidi="ar"/>
                <w14:ligatures w14:val="standardContextual"/>
              </w:rPr>
              <w:t>教学环节</w:t>
            </w:r>
          </w:p>
        </w:tc>
        <w:tc>
          <w:tcPr>
            <w:tcW w:w="416" w:type="pct"/>
            <w:tcBorders>
              <w:tl2br w:val="nil"/>
              <w:tr2bl w:val="nil"/>
            </w:tcBorders>
            <w:shd w:val="clear" w:color="auto" w:fill="auto"/>
            <w:vAlign w:val="center"/>
          </w:tcPr>
          <w:p w14:paraId="720375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必修</w:t>
            </w:r>
          </w:p>
        </w:tc>
        <w:tc>
          <w:tcPr>
            <w:tcW w:w="503" w:type="pct"/>
            <w:tcBorders>
              <w:tl2br w:val="nil"/>
              <w:tr2bl w:val="nil"/>
            </w:tcBorders>
            <w:shd w:val="clear" w:color="auto" w:fill="auto"/>
            <w:vAlign w:val="center"/>
          </w:tcPr>
          <w:p w14:paraId="0AEE6D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0</w:t>
            </w:r>
          </w:p>
        </w:tc>
        <w:tc>
          <w:tcPr>
            <w:tcW w:w="642" w:type="pct"/>
            <w:tcBorders>
              <w:tl2br w:val="nil"/>
              <w:tr2bl w:val="nil"/>
            </w:tcBorders>
            <w:shd w:val="clear" w:color="auto" w:fill="auto"/>
            <w:vAlign w:val="center"/>
          </w:tcPr>
          <w:p w14:paraId="6B7121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0.0%</w:t>
            </w:r>
          </w:p>
        </w:tc>
        <w:tc>
          <w:tcPr>
            <w:tcW w:w="503" w:type="pct"/>
            <w:tcBorders>
              <w:tl2br w:val="nil"/>
              <w:tr2bl w:val="nil"/>
            </w:tcBorders>
            <w:shd w:val="clear" w:color="auto" w:fill="auto"/>
            <w:vAlign w:val="center"/>
          </w:tcPr>
          <w:p w14:paraId="2943F1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784</w:t>
            </w:r>
          </w:p>
        </w:tc>
        <w:tc>
          <w:tcPr>
            <w:tcW w:w="596" w:type="pct"/>
            <w:tcBorders>
              <w:tl2br w:val="nil"/>
              <w:tr2bl w:val="nil"/>
            </w:tcBorders>
            <w:shd w:val="clear" w:color="auto" w:fill="auto"/>
            <w:vAlign w:val="center"/>
          </w:tcPr>
          <w:p w14:paraId="201206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100.0%</w:t>
            </w:r>
          </w:p>
        </w:tc>
        <w:tc>
          <w:tcPr>
            <w:tcW w:w="503" w:type="pct"/>
            <w:tcBorders>
              <w:tl2br w:val="nil"/>
              <w:tr2bl w:val="nil"/>
            </w:tcBorders>
            <w:shd w:val="clear" w:color="auto" w:fill="auto"/>
            <w:vAlign w:val="center"/>
          </w:tcPr>
          <w:p w14:paraId="152F62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784</w:t>
            </w:r>
          </w:p>
        </w:tc>
        <w:tc>
          <w:tcPr>
            <w:tcW w:w="551" w:type="pct"/>
            <w:tcBorders>
              <w:tl2br w:val="nil"/>
              <w:tr2bl w:val="nil"/>
            </w:tcBorders>
            <w:shd w:val="clear" w:color="auto" w:fill="auto"/>
            <w:vAlign w:val="center"/>
          </w:tcPr>
          <w:p w14:paraId="01EF57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27.9%</w:t>
            </w:r>
          </w:p>
        </w:tc>
      </w:tr>
      <w:tr w14:paraId="45636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1697" w:type="pct"/>
            <w:gridSpan w:val="2"/>
            <w:tcBorders>
              <w:tl2br w:val="nil"/>
              <w:tr2bl w:val="nil"/>
            </w:tcBorders>
            <w:shd w:val="clear" w:color="auto" w:fill="auto"/>
            <w:vAlign w:val="center"/>
          </w:tcPr>
          <w:p w14:paraId="136F25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总计</w:t>
            </w:r>
          </w:p>
        </w:tc>
        <w:tc>
          <w:tcPr>
            <w:tcW w:w="503" w:type="pct"/>
            <w:tcBorders>
              <w:tl2br w:val="nil"/>
              <w:tr2bl w:val="nil"/>
            </w:tcBorders>
            <w:shd w:val="clear" w:color="auto" w:fill="auto"/>
            <w:vAlign w:val="center"/>
          </w:tcPr>
          <w:p w14:paraId="5817B1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1304</w:t>
            </w:r>
          </w:p>
        </w:tc>
        <w:tc>
          <w:tcPr>
            <w:tcW w:w="642" w:type="pct"/>
            <w:tcBorders>
              <w:tl2br w:val="nil"/>
              <w:tr2bl w:val="nil"/>
            </w:tcBorders>
            <w:shd w:val="clear" w:color="auto" w:fill="auto"/>
            <w:vAlign w:val="center"/>
          </w:tcPr>
          <w:p w14:paraId="53E4A3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46.5%</w:t>
            </w:r>
          </w:p>
        </w:tc>
        <w:tc>
          <w:tcPr>
            <w:tcW w:w="503" w:type="pct"/>
            <w:tcBorders>
              <w:tl2br w:val="nil"/>
              <w:tr2bl w:val="nil"/>
            </w:tcBorders>
            <w:shd w:val="clear" w:color="auto" w:fill="auto"/>
            <w:vAlign w:val="center"/>
          </w:tcPr>
          <w:p w14:paraId="4359A2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1502</w:t>
            </w:r>
          </w:p>
        </w:tc>
        <w:tc>
          <w:tcPr>
            <w:tcW w:w="596" w:type="pct"/>
            <w:tcBorders>
              <w:tl2br w:val="nil"/>
              <w:tr2bl w:val="nil"/>
            </w:tcBorders>
            <w:shd w:val="clear" w:color="auto" w:fill="auto"/>
            <w:vAlign w:val="center"/>
          </w:tcPr>
          <w:p w14:paraId="060CF6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53.5%</w:t>
            </w:r>
          </w:p>
        </w:tc>
        <w:tc>
          <w:tcPr>
            <w:tcW w:w="503" w:type="pct"/>
            <w:tcBorders>
              <w:tl2br w:val="nil"/>
              <w:tr2bl w:val="nil"/>
            </w:tcBorders>
            <w:shd w:val="clear" w:color="auto" w:fill="auto"/>
            <w:vAlign w:val="center"/>
          </w:tcPr>
          <w:p w14:paraId="139CB5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2806</w:t>
            </w:r>
          </w:p>
        </w:tc>
        <w:tc>
          <w:tcPr>
            <w:tcW w:w="551" w:type="pct"/>
            <w:tcBorders>
              <w:tl2br w:val="nil"/>
              <w:tr2bl w:val="nil"/>
            </w:tcBorders>
            <w:shd w:val="clear" w:color="auto" w:fill="auto"/>
            <w:vAlign w:val="center"/>
          </w:tcPr>
          <w:p w14:paraId="461196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100.0%</w:t>
            </w:r>
          </w:p>
        </w:tc>
      </w:tr>
    </w:tbl>
    <w:p w14:paraId="407C46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default" w:ascii="仿宋" w:hAnsi="仿宋" w:eastAsia="仿宋" w:cs="仿宋"/>
          <w:sz w:val="32"/>
          <w:szCs w:val="32"/>
          <w:lang w:val="en-US" w:eastAsia="zh-CN"/>
          <w14:ligatures w14:val="none"/>
        </w:rPr>
      </w:pPr>
      <w:r>
        <w:rPr>
          <w:rFonts w:hint="eastAsia" w:ascii="仿宋" w:hAnsi="仿宋" w:eastAsia="楷体" w:cs="楷体"/>
          <w:b/>
          <w:bCs/>
          <w:color w:val="000000"/>
          <w:kern w:val="0"/>
          <w:sz w:val="32"/>
          <w:szCs w:val="32"/>
          <w:lang w:val="en-US" w:eastAsia="zh-CN" w:bidi="ar"/>
          <w14:ligatures w14:val="none"/>
        </w:rPr>
        <w:t>（三）教学进程安排表（见附表）</w:t>
      </w:r>
    </w:p>
    <w:p w14:paraId="50C986BE">
      <w:pPr>
        <w:pStyle w:val="2"/>
        <w:keepNext/>
        <w:keepLines/>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cs="Times New Roman"/>
          <w:snapToGrid w:val="0"/>
          <w:lang w:val="en-US" w:eastAsia="zh-CN"/>
        </w:rPr>
      </w:pPr>
      <w:bookmarkStart w:id="42" w:name="bookmark21"/>
      <w:bookmarkEnd w:id="42"/>
      <w:bookmarkStart w:id="43" w:name="bookmark19"/>
      <w:bookmarkEnd w:id="43"/>
      <w:bookmarkStart w:id="44" w:name="_Toc6476"/>
      <w:r>
        <w:rPr>
          <w:rFonts w:hint="eastAsia" w:ascii="仿宋" w:hAnsi="仿宋" w:cs="Times New Roman"/>
          <w:snapToGrid w:val="0"/>
          <w:lang w:val="en-US" w:eastAsia="zh-CN"/>
        </w:rPr>
        <w:t>八、实施保障</w:t>
      </w:r>
      <w:bookmarkEnd w:id="44"/>
    </w:p>
    <w:p w14:paraId="7FC06F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321" w:firstLineChars="100"/>
        <w:jc w:val="left"/>
        <w:textAlignment w:val="auto"/>
        <w:outlineLvl w:val="1"/>
        <w:rPr>
          <w:rFonts w:hint="eastAsia" w:ascii="仿宋" w:hAnsi="仿宋" w:eastAsia="楷体" w:cs="楷体"/>
          <w:b/>
          <w:bCs/>
          <w:color w:val="000000"/>
          <w:kern w:val="0"/>
          <w:sz w:val="32"/>
          <w:szCs w:val="32"/>
          <w:lang w:val="en-US" w:eastAsia="zh-CN" w:bidi="ar"/>
          <w14:ligatures w14:val="none"/>
        </w:rPr>
      </w:pPr>
      <w:bookmarkStart w:id="45" w:name="_Toc17195"/>
      <w:r>
        <w:rPr>
          <w:rFonts w:hint="eastAsia" w:ascii="仿宋" w:hAnsi="仿宋" w:eastAsia="楷体" w:cs="楷体"/>
          <w:b/>
          <w:bCs/>
          <w:color w:val="000000"/>
          <w:kern w:val="0"/>
          <w:sz w:val="32"/>
          <w:szCs w:val="32"/>
          <w:lang w:val="en-US" w:eastAsia="zh-CN" w:bidi="ar"/>
          <w14:ligatures w14:val="none"/>
        </w:rPr>
        <w:t>（一）师资力量</w:t>
      </w:r>
      <w:bookmarkEnd w:id="45"/>
    </w:p>
    <w:p w14:paraId="71853AAC">
      <w:pPr>
        <w:keepNext w:val="0"/>
        <w:keepLines w:val="0"/>
        <w:pageBreakBefore w:val="0"/>
        <w:widowControl/>
        <w:kinsoku/>
        <w:wordWrap/>
        <w:overflowPunct/>
        <w:topLinePunct w:val="0"/>
        <w:autoSpaceDE/>
        <w:autoSpaceDN/>
        <w:bidi w:val="0"/>
        <w:adjustRightInd/>
        <w:snapToGrid w:val="0"/>
        <w:spacing w:line="560" w:lineRule="exact"/>
        <w:ind w:firstLine="643"/>
        <w:jc w:val="left"/>
        <w:textAlignment w:val="auto"/>
        <w:rPr>
          <w:rFonts w:hint="eastAsia" w:ascii="仿宋" w:hAnsi="仿宋"/>
        </w:rPr>
      </w:pPr>
      <w:r>
        <w:rPr>
          <w:rFonts w:hint="eastAsia" w:ascii="仿宋" w:hAnsi="仿宋" w:cs="仿宋"/>
          <w:b/>
          <w:bCs/>
          <w:color w:val="000000"/>
          <w:kern w:val="0"/>
          <w:szCs w:val="32"/>
          <w:lang w:bidi="ar"/>
        </w:rPr>
        <w:t>1.队伍结构</w:t>
      </w:r>
    </w:p>
    <w:p w14:paraId="1DC34BB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cs="Times New Roman"/>
          <w:snapToGrid w:val="0"/>
          <w:spacing w:val="9"/>
        </w:rPr>
      </w:pPr>
      <w:r>
        <w:rPr>
          <w:rFonts w:hint="eastAsia" w:ascii="仿宋" w:hAnsi="仿宋" w:cs="Times New Roman"/>
          <w:snapToGrid w:val="0"/>
          <w:spacing w:val="9"/>
        </w:rPr>
        <w:t>本专业有专兼职教师15人，其中专任教师</w:t>
      </w:r>
      <w:r>
        <w:rPr>
          <w:rFonts w:hint="eastAsia" w:ascii="仿宋" w:hAnsi="仿宋" w:cs="Times New Roman"/>
          <w:snapToGrid w:val="0"/>
          <w:spacing w:val="9"/>
          <w:lang w:val="en-US" w:eastAsia="zh-CN"/>
        </w:rPr>
        <w:t>12</w:t>
      </w:r>
      <w:r>
        <w:rPr>
          <w:rFonts w:hint="eastAsia" w:ascii="仿宋" w:hAnsi="仿宋" w:cs="Times New Roman"/>
          <w:snapToGrid w:val="0"/>
          <w:spacing w:val="9"/>
        </w:rPr>
        <w:t>人</w:t>
      </w:r>
      <w:r>
        <w:rPr>
          <w:rFonts w:hint="eastAsia" w:ascii="仿宋" w:hAnsi="仿宋" w:cs="Times New Roman"/>
          <w:snapToGrid w:val="0"/>
          <w:spacing w:val="9"/>
          <w:lang w:eastAsia="zh-CN"/>
        </w:rPr>
        <w:t>，占8</w:t>
      </w:r>
      <w:r>
        <w:rPr>
          <w:rFonts w:hint="eastAsia" w:ascii="仿宋" w:hAnsi="仿宋" w:cs="Times New Roman"/>
          <w:snapToGrid w:val="0"/>
          <w:spacing w:val="9"/>
          <w:lang w:val="en-US" w:eastAsia="zh-CN"/>
        </w:rPr>
        <w:t>0</w:t>
      </w:r>
      <w:r>
        <w:rPr>
          <w:rFonts w:hint="eastAsia" w:ascii="仿宋" w:hAnsi="仿宋" w:cs="Times New Roman"/>
          <w:snapToGrid w:val="0"/>
          <w:spacing w:val="9"/>
          <w:lang w:eastAsia="zh-CN"/>
        </w:rPr>
        <w:t>%，</w:t>
      </w:r>
      <w:r>
        <w:rPr>
          <w:rFonts w:hint="eastAsia" w:ascii="仿宋" w:hAnsi="仿宋" w:cs="Times New Roman"/>
          <w:snapToGrid w:val="0"/>
          <w:spacing w:val="9"/>
        </w:rPr>
        <w:t>兼职教师</w:t>
      </w:r>
      <w:r>
        <w:rPr>
          <w:rFonts w:hint="eastAsia" w:ascii="仿宋" w:hAnsi="仿宋" w:cs="Times New Roman"/>
          <w:snapToGrid w:val="0"/>
          <w:spacing w:val="9"/>
          <w:lang w:val="en-US" w:eastAsia="zh-CN"/>
        </w:rPr>
        <w:t>3</w:t>
      </w:r>
      <w:r>
        <w:rPr>
          <w:rFonts w:hint="eastAsia" w:ascii="仿宋" w:hAnsi="仿宋" w:cs="Times New Roman"/>
          <w:snapToGrid w:val="0"/>
          <w:spacing w:val="9"/>
        </w:rPr>
        <w:t>人，占</w:t>
      </w:r>
      <w:r>
        <w:rPr>
          <w:rFonts w:hint="eastAsia" w:ascii="仿宋" w:hAnsi="仿宋" w:cs="Times New Roman"/>
          <w:snapToGrid w:val="0"/>
          <w:spacing w:val="9"/>
          <w:lang w:val="en-US" w:eastAsia="zh-CN"/>
        </w:rPr>
        <w:t>20</w:t>
      </w:r>
      <w:r>
        <w:rPr>
          <w:rFonts w:hint="eastAsia" w:ascii="仿宋" w:hAnsi="仿宋" w:cs="Times New Roman"/>
          <w:snapToGrid w:val="0"/>
          <w:spacing w:val="9"/>
        </w:rPr>
        <w:t>%</w:t>
      </w:r>
      <w:r>
        <w:rPr>
          <w:rFonts w:hint="eastAsia" w:ascii="仿宋" w:hAnsi="仿宋" w:cs="Times New Roman"/>
          <w:snapToGrid w:val="0"/>
          <w:spacing w:val="9"/>
          <w:lang w:eastAsia="zh-CN"/>
        </w:rPr>
        <w:t>，</w:t>
      </w:r>
      <w:r>
        <w:rPr>
          <w:rFonts w:hint="eastAsia" w:ascii="仿宋" w:hAnsi="仿宋" w:cs="Times New Roman"/>
          <w:snapToGrid w:val="0"/>
          <w:spacing w:val="9"/>
        </w:rPr>
        <w:t>专任教师</w:t>
      </w:r>
      <w:r>
        <w:rPr>
          <w:rFonts w:hint="eastAsia" w:ascii="仿宋" w:hAnsi="仿宋" w:cs="Times New Roman"/>
          <w:snapToGrid w:val="0"/>
          <w:spacing w:val="9"/>
          <w:lang w:eastAsia="zh-CN"/>
        </w:rPr>
        <w:t>中</w:t>
      </w:r>
      <w:r>
        <w:rPr>
          <w:rFonts w:hint="eastAsia" w:ascii="仿宋" w:hAnsi="仿宋" w:cs="Times New Roman"/>
          <w:snapToGrid w:val="0"/>
          <w:spacing w:val="9"/>
        </w:rPr>
        <w:t>副高级以上职称3人</w:t>
      </w:r>
      <w:r>
        <w:rPr>
          <w:rFonts w:hint="eastAsia" w:ascii="仿宋" w:hAnsi="仿宋" w:cs="Times New Roman"/>
          <w:snapToGrid w:val="0"/>
          <w:spacing w:val="9"/>
          <w:lang w:eastAsia="zh-CN"/>
        </w:rPr>
        <w:t>；研究生及以上学历1</w:t>
      </w:r>
      <w:r>
        <w:rPr>
          <w:rFonts w:hint="eastAsia" w:ascii="仿宋" w:hAnsi="仿宋" w:cs="Times New Roman"/>
          <w:snapToGrid w:val="0"/>
          <w:spacing w:val="9"/>
          <w:lang w:val="en-US" w:eastAsia="zh-CN"/>
        </w:rPr>
        <w:t>0</w:t>
      </w:r>
      <w:r>
        <w:rPr>
          <w:rFonts w:hint="eastAsia" w:ascii="仿宋" w:hAnsi="仿宋" w:cs="Times New Roman"/>
          <w:snapToGrid w:val="0"/>
          <w:spacing w:val="9"/>
          <w:lang w:eastAsia="zh-CN"/>
        </w:rPr>
        <w:t>人；</w:t>
      </w:r>
      <w:r>
        <w:rPr>
          <w:rFonts w:hint="eastAsia" w:ascii="仿宋" w:hAnsi="仿宋" w:cs="Times New Roman"/>
          <w:snapToGrid w:val="0"/>
          <w:spacing w:val="9"/>
        </w:rPr>
        <w:t>师型教师</w:t>
      </w:r>
      <w:r>
        <w:rPr>
          <w:rFonts w:hint="eastAsia" w:ascii="仿宋" w:hAnsi="仿宋" w:cs="Times New Roman"/>
          <w:snapToGrid w:val="0"/>
          <w:spacing w:val="9"/>
          <w:lang w:val="en-US" w:eastAsia="zh-CN"/>
        </w:rPr>
        <w:t>10</w:t>
      </w:r>
      <w:r>
        <w:rPr>
          <w:rFonts w:hint="eastAsia" w:ascii="仿宋" w:hAnsi="仿宋" w:cs="Times New Roman"/>
          <w:snapToGrid w:val="0"/>
          <w:spacing w:val="9"/>
        </w:rPr>
        <w:t>人，占教师总数比例为</w:t>
      </w:r>
      <w:r>
        <w:rPr>
          <w:rFonts w:hint="eastAsia" w:ascii="仿宋" w:hAnsi="仿宋" w:cs="Times New Roman"/>
          <w:snapToGrid w:val="0"/>
          <w:spacing w:val="9"/>
          <w:lang w:val="en-US" w:eastAsia="zh-CN"/>
        </w:rPr>
        <w:t>67</w:t>
      </w:r>
      <w:r>
        <w:rPr>
          <w:rFonts w:hint="eastAsia" w:ascii="仿宋" w:hAnsi="仿宋" w:cs="Times New Roman"/>
          <w:snapToGrid w:val="0"/>
          <w:spacing w:val="9"/>
        </w:rPr>
        <w:t>%。教师队伍根据职称、年龄、工作经验，形成了合理的梯队结构。</w:t>
      </w:r>
    </w:p>
    <w:p w14:paraId="7DDF802A">
      <w:pPr>
        <w:keepNext w:val="0"/>
        <w:keepLines w:val="0"/>
        <w:pageBreakBefore w:val="0"/>
        <w:widowControl w:val="0"/>
        <w:kinsoku/>
        <w:wordWrap/>
        <w:overflowPunct/>
        <w:topLinePunct w:val="0"/>
        <w:autoSpaceDE/>
        <w:autoSpaceDN/>
        <w:bidi w:val="0"/>
        <w:adjustRightInd/>
        <w:snapToGrid w:val="0"/>
        <w:spacing w:line="560" w:lineRule="exact"/>
        <w:ind w:firstLine="643"/>
        <w:textAlignment w:val="auto"/>
        <w:rPr>
          <w:rFonts w:hint="eastAsia" w:ascii="仿宋" w:hAnsi="仿宋"/>
        </w:rPr>
      </w:pPr>
      <w:r>
        <w:rPr>
          <w:rFonts w:hint="eastAsia" w:ascii="仿宋" w:hAnsi="仿宋"/>
          <w:b/>
          <w:bCs/>
        </w:rPr>
        <w:t>2.‌专</w:t>
      </w:r>
      <w:r>
        <w:rPr>
          <w:rFonts w:hint="eastAsia" w:ascii="仿宋" w:hAnsi="仿宋" w:cs="仿宋"/>
          <w:b/>
          <w:bCs/>
          <w:color w:val="000000"/>
          <w:kern w:val="0"/>
          <w:szCs w:val="32"/>
          <w:lang w:bidi="ar"/>
        </w:rPr>
        <w:t>业带头人</w:t>
      </w:r>
      <w:r>
        <w:rPr>
          <w:rFonts w:hint="eastAsia" w:ascii="仿宋" w:hAnsi="仿宋"/>
        </w:rPr>
        <w:t>‌</w:t>
      </w:r>
    </w:p>
    <w:p w14:paraId="0244D115">
      <w:pPr>
        <w:pageBreakBefore w:val="0"/>
        <w:wordWrap/>
        <w:overflowPunct/>
        <w:topLinePunct w:val="0"/>
        <w:bidi w:val="0"/>
        <w:snapToGrid w:val="0"/>
        <w:spacing w:line="240" w:lineRule="auto"/>
        <w:ind w:firstLine="676"/>
        <w:rPr>
          <w:rFonts w:hint="eastAsia" w:ascii="仿宋" w:hAnsi="仿宋" w:cs="Times New Roman"/>
          <w:snapToGrid w:val="0"/>
          <w:spacing w:val="9"/>
        </w:rPr>
      </w:pPr>
      <w:r>
        <w:rPr>
          <w:rFonts w:hint="eastAsia" w:ascii="仿宋" w:hAnsi="仿宋" w:cs="Times New Roman"/>
          <w:snapToGrid w:val="0"/>
          <w:color w:val="000000" w:themeColor="text1"/>
          <w:spacing w:val="9"/>
          <w:lang w:val="en-US" w:eastAsia="zh-CN"/>
          <w14:textFill>
            <w14:solidFill>
              <w14:schemeClr w14:val="tx1"/>
            </w14:solidFill>
          </w14:textFill>
        </w:rPr>
        <w:t>陈萍，女，高级讲师，1982 年 4 月出生，汉族，群众。主要从事人物形象设计、服装设计方面的教学及研究工作。长期深耕人物形象设计、服配饰设计领域的教学与实践，具备扎实的艺术学理论功底和丰富的职业技能教学经验，持有高级服装设计定制工职业资格证书，在人物形象设计专业的课程体系建设、实践教学改革及人才培养质量提升中发挥关键作用，为专业发展和行业人才输送提供有力支撑</w:t>
      </w:r>
      <w:r>
        <w:rPr>
          <w:rFonts w:hint="eastAsia" w:ascii="仿宋" w:hAnsi="仿宋" w:cs="Times New Roman"/>
          <w:snapToGrid w:val="0"/>
          <w:spacing w:val="9"/>
        </w:rPr>
        <w:t>。</w:t>
      </w:r>
    </w:p>
    <w:p w14:paraId="2515D5FE">
      <w:pPr>
        <w:keepNext w:val="0"/>
        <w:keepLines w:val="0"/>
        <w:pageBreakBefore w:val="0"/>
        <w:widowControl w:val="0"/>
        <w:kinsoku/>
        <w:wordWrap/>
        <w:overflowPunct/>
        <w:topLinePunct w:val="0"/>
        <w:autoSpaceDE/>
        <w:autoSpaceDN/>
        <w:bidi w:val="0"/>
        <w:adjustRightInd/>
        <w:snapToGrid w:val="0"/>
        <w:spacing w:line="560" w:lineRule="exact"/>
        <w:ind w:firstLine="643"/>
        <w:textAlignment w:val="auto"/>
        <w:rPr>
          <w:rFonts w:hint="eastAsia" w:ascii="仿宋" w:hAnsi="仿宋"/>
          <w:b/>
          <w:bCs/>
        </w:rPr>
      </w:pPr>
      <w:r>
        <w:rPr>
          <w:rFonts w:hint="eastAsia" w:ascii="仿宋" w:hAnsi="仿宋"/>
          <w:b/>
          <w:bCs/>
          <w:lang w:val="en-US" w:eastAsia="zh-CN"/>
        </w:rPr>
        <w:t>3.‌兼职教师</w:t>
      </w:r>
      <w:r>
        <w:rPr>
          <w:rFonts w:hint="eastAsia" w:ascii="仿宋" w:hAnsi="仿宋"/>
          <w:b/>
          <w:bCs/>
        </w:rPr>
        <w:t>‌</w:t>
      </w:r>
    </w:p>
    <w:p w14:paraId="6D910A36">
      <w:pPr>
        <w:pageBreakBefore w:val="0"/>
        <w:wordWrap/>
        <w:overflowPunct/>
        <w:topLinePunct w:val="0"/>
        <w:bidi w:val="0"/>
        <w:snapToGrid w:val="0"/>
        <w:spacing w:line="240" w:lineRule="auto"/>
        <w:ind w:firstLine="676"/>
        <w:rPr>
          <w:rFonts w:hint="eastAsia" w:ascii="仿宋" w:hAnsi="仿宋" w:cs="Times New Roman"/>
          <w:snapToGrid w:val="0"/>
          <w:spacing w:val="9"/>
        </w:rPr>
      </w:pPr>
      <w:r>
        <w:rPr>
          <w:rFonts w:hint="eastAsia" w:ascii="仿宋" w:hAnsi="仿宋" w:cs="Times New Roman"/>
          <w:snapToGrid w:val="0"/>
          <w:spacing w:val="9"/>
        </w:rPr>
        <w:t>现有人物形象设计专业兼职教师</w:t>
      </w:r>
      <w:r>
        <w:rPr>
          <w:rFonts w:hint="eastAsia" w:ascii="仿宋" w:hAnsi="仿宋" w:cs="Times New Roman"/>
          <w:snapToGrid w:val="0"/>
          <w:spacing w:val="9"/>
          <w:lang w:val="en-US" w:eastAsia="zh-CN"/>
        </w:rPr>
        <w:t>3</w:t>
      </w:r>
      <w:r>
        <w:rPr>
          <w:rFonts w:hint="eastAsia" w:ascii="仿宋" w:hAnsi="仿宋" w:cs="Times New Roman"/>
          <w:snapToGrid w:val="0"/>
          <w:spacing w:val="9"/>
        </w:rPr>
        <w:t>名，兼职教师主要从相关行业企业聘任。兼职教师具备良好的思想政治素质、职业道德和工匠精神，在人物形象设计行业有着较高的职业素养。具有扎实的专业知识和丰富的实际工作经验，如在时尚造型、影视化妆等领域有着多年的实践经验。具有高级化妆师资格，能承担专业课程教学，如时尚妆容设计、舞台造型设计等课程；能进行实习实训指导，帮助学生将理论知识应用到实际操作中。</w:t>
      </w:r>
    </w:p>
    <w:p w14:paraId="1382FD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321" w:firstLineChars="100"/>
        <w:jc w:val="left"/>
        <w:textAlignment w:val="auto"/>
        <w:outlineLvl w:val="1"/>
        <w:rPr>
          <w:rFonts w:hint="eastAsia" w:ascii="仿宋" w:hAnsi="仿宋" w:eastAsia="楷体" w:cs="楷体"/>
          <w:b/>
          <w:bCs/>
          <w:color w:val="000000"/>
          <w:kern w:val="0"/>
          <w:sz w:val="32"/>
          <w:szCs w:val="32"/>
          <w:lang w:val="en-US" w:eastAsia="zh-CN" w:bidi="ar"/>
          <w14:ligatures w14:val="none"/>
        </w:rPr>
      </w:pPr>
      <w:r>
        <w:rPr>
          <w:rFonts w:hint="eastAsia" w:ascii="仿宋" w:hAnsi="仿宋" w:eastAsia="楷体" w:cs="楷体"/>
          <w:b/>
          <w:bCs/>
          <w:color w:val="000000"/>
          <w:kern w:val="0"/>
          <w:sz w:val="32"/>
          <w:szCs w:val="32"/>
          <w:lang w:val="en-US" w:eastAsia="zh-CN" w:bidi="ar"/>
          <w14:ligatures w14:val="none"/>
        </w:rPr>
        <w:t>（二）教学设施</w:t>
      </w:r>
    </w:p>
    <w:p w14:paraId="23508097">
      <w:pPr>
        <w:pageBreakBefore w:val="0"/>
        <w:wordWrap/>
        <w:overflowPunct/>
        <w:topLinePunct w:val="0"/>
        <w:bidi w:val="0"/>
        <w:snapToGrid w:val="0"/>
        <w:spacing w:line="240" w:lineRule="auto"/>
        <w:ind w:firstLine="676"/>
        <w:rPr>
          <w:rFonts w:ascii="仿宋" w:hAnsi="仿宋" w:cs="Times New Roman"/>
          <w:snapToGrid w:val="0"/>
          <w:spacing w:val="9"/>
        </w:rPr>
      </w:pPr>
      <w:r>
        <w:rPr>
          <w:rFonts w:ascii="仿宋" w:hAnsi="仿宋" w:cs="Times New Roman"/>
          <w:snapToGrid w:val="0"/>
          <w:spacing w:val="9"/>
        </w:rPr>
        <w:t>教学设施主要包括能够满足正常的课程教学、实习实训所需的专业教室、校内实训室和校外实训基地等。</w:t>
      </w:r>
    </w:p>
    <w:p w14:paraId="6261DAC6">
      <w:pPr>
        <w:keepNext w:val="0"/>
        <w:keepLines w:val="0"/>
        <w:pageBreakBefore w:val="0"/>
        <w:widowControl w:val="0"/>
        <w:kinsoku/>
        <w:wordWrap/>
        <w:overflowPunct/>
        <w:topLinePunct w:val="0"/>
        <w:autoSpaceDE/>
        <w:autoSpaceDN/>
        <w:bidi w:val="0"/>
        <w:adjustRightInd/>
        <w:snapToGrid w:val="0"/>
        <w:spacing w:line="560" w:lineRule="exact"/>
        <w:ind w:firstLine="643"/>
        <w:textAlignment w:val="auto"/>
        <w:rPr>
          <w:rFonts w:hint="eastAsia" w:ascii="仿宋" w:hAnsi="仿宋"/>
          <w:b/>
          <w:bCs/>
          <w:lang w:val="en-US" w:eastAsia="zh-CN"/>
        </w:rPr>
      </w:pPr>
      <w:r>
        <w:rPr>
          <w:rFonts w:hint="eastAsia" w:ascii="仿宋" w:hAnsi="仿宋"/>
          <w:b/>
          <w:bCs/>
          <w:lang w:val="en-US" w:eastAsia="zh-CN"/>
        </w:rPr>
        <w:t>1.专业教室</w:t>
      </w:r>
    </w:p>
    <w:p w14:paraId="5F12C76D">
      <w:pPr>
        <w:pageBreakBefore w:val="0"/>
        <w:wordWrap/>
        <w:overflowPunct/>
        <w:topLinePunct w:val="0"/>
        <w:bidi w:val="0"/>
        <w:snapToGrid w:val="0"/>
        <w:spacing w:line="240" w:lineRule="auto"/>
        <w:ind w:firstLine="676"/>
        <w:rPr>
          <w:rFonts w:ascii="仿宋" w:hAnsi="仿宋" w:cs="Times New Roman"/>
          <w:snapToGrid w:val="0"/>
          <w:spacing w:val="9"/>
        </w:rPr>
      </w:pPr>
      <w:r>
        <w:rPr>
          <w:rFonts w:hint="eastAsia" w:ascii="仿宋" w:hAnsi="仿宋" w:cs="Times New Roman"/>
          <w:snapToGrid w:val="0"/>
          <w:spacing w:val="9"/>
          <w:lang w:val="en-US" w:eastAsia="zh-CN"/>
        </w:rPr>
        <w:t>人物形象设计专业共有标准教室12间。</w:t>
      </w:r>
      <w:r>
        <w:rPr>
          <w:rFonts w:ascii="仿宋" w:hAnsi="仿宋" w:cs="Times New Roman"/>
          <w:snapToGrid w:val="0"/>
          <w:spacing w:val="9"/>
        </w:rPr>
        <w:t>教室配备黑板、多媒体计算机、投影设备、音响设备，互联网接入，并实施网络安全防护措施；安装应急照明装置并保持良好状态，符合紧急疏散要求，标志明显，保持逃生通道畅通无阻。</w:t>
      </w:r>
    </w:p>
    <w:p w14:paraId="6E79973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79" w:firstLineChars="200"/>
        <w:textAlignment w:val="auto"/>
        <w:rPr>
          <w:rFonts w:ascii="仿宋" w:hAnsi="仿宋" w:cs="Times New Roman"/>
          <w:b/>
          <w:bCs/>
          <w:snapToGrid w:val="0"/>
          <w:spacing w:val="9"/>
        </w:rPr>
      </w:pPr>
      <w:r>
        <w:rPr>
          <w:rFonts w:hint="eastAsia" w:ascii="仿宋" w:hAnsi="仿宋" w:cs="Times New Roman"/>
          <w:b/>
          <w:bCs/>
          <w:snapToGrid w:val="0"/>
          <w:spacing w:val="9"/>
          <w:lang w:val="en-US" w:eastAsia="zh-CN"/>
        </w:rPr>
        <w:t>2.</w:t>
      </w:r>
      <w:r>
        <w:rPr>
          <w:rFonts w:ascii="仿宋" w:hAnsi="仿宋" w:cs="Times New Roman"/>
          <w:b/>
          <w:bCs/>
          <w:snapToGrid w:val="0"/>
          <w:spacing w:val="9"/>
        </w:rPr>
        <w:t>校内实训室</w:t>
      </w:r>
    </w:p>
    <w:p w14:paraId="3B15B5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color w:val="000000"/>
          <w:kern w:val="0"/>
          <w:sz w:val="28"/>
          <w:szCs w:val="28"/>
          <w:lang w:val="en-US" w:eastAsia="zh-CN" w:bidi="ar"/>
          <w14:ligatures w14:val="none"/>
        </w:rPr>
      </w:pPr>
      <w:r>
        <w:rPr>
          <w:rFonts w:hint="eastAsia" w:ascii="仿宋" w:hAnsi="仿宋" w:eastAsia="仿宋" w:cs="仿宋"/>
          <w:b/>
          <w:bCs/>
          <w:color w:val="000000"/>
          <w:kern w:val="0"/>
          <w:sz w:val="28"/>
          <w:szCs w:val="28"/>
          <w:lang w:val="en-US" w:eastAsia="zh-CN" w:bidi="ar"/>
          <w14:ligatures w14:val="none"/>
        </w:rPr>
        <w:t>表8-1 人物形象设计专业教学实训基地一览表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0"/>
        <w:gridCol w:w="775"/>
        <w:gridCol w:w="1050"/>
        <w:gridCol w:w="4497"/>
      </w:tblGrid>
      <w:tr w14:paraId="55DF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98" w:type="dxa"/>
            <w:vAlign w:val="center"/>
          </w:tcPr>
          <w:p w14:paraId="5D5118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序号</w:t>
            </w:r>
          </w:p>
        </w:tc>
        <w:tc>
          <w:tcPr>
            <w:tcW w:w="1500" w:type="dxa"/>
            <w:vAlign w:val="center"/>
          </w:tcPr>
          <w:p w14:paraId="545902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实训室名称</w:t>
            </w:r>
          </w:p>
        </w:tc>
        <w:tc>
          <w:tcPr>
            <w:tcW w:w="775" w:type="dxa"/>
            <w:vAlign w:val="center"/>
          </w:tcPr>
          <w:p w14:paraId="06FD2B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lang w:val="en-US" w:eastAsia="zh-CN"/>
                <w14:ligatures w14:val="none"/>
              </w:rPr>
              <w:t>数量</w:t>
            </w:r>
          </w:p>
        </w:tc>
        <w:tc>
          <w:tcPr>
            <w:tcW w:w="1050" w:type="dxa"/>
            <w:vAlign w:val="center"/>
          </w:tcPr>
          <w:p w14:paraId="046B0E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面积（m</w:t>
            </w:r>
            <w:r>
              <w:rPr>
                <w:rFonts w:hint="eastAsia" w:ascii="仿宋" w:hAnsi="仿宋" w:eastAsia="仿宋" w:cs="仿宋"/>
                <w:b/>
                <w:bCs/>
                <w:sz w:val="24"/>
                <w:szCs w:val="24"/>
                <w:vertAlign w:val="superscript"/>
                <w14:ligatures w14:val="none"/>
              </w:rPr>
              <w:t>2</w:t>
            </w:r>
            <w:r>
              <w:rPr>
                <w:rFonts w:hint="eastAsia" w:ascii="仿宋" w:hAnsi="仿宋" w:eastAsia="仿宋" w:cs="仿宋"/>
                <w:b/>
                <w:bCs/>
                <w:sz w:val="24"/>
                <w:szCs w:val="24"/>
                <w14:ligatures w14:val="none"/>
              </w:rPr>
              <w:t>）</w:t>
            </w:r>
          </w:p>
        </w:tc>
        <w:tc>
          <w:tcPr>
            <w:tcW w:w="4497" w:type="dxa"/>
            <w:vAlign w:val="center"/>
          </w:tcPr>
          <w:p w14:paraId="4A6C0E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sz w:val="24"/>
                <w:szCs w:val="24"/>
                <w14:ligatures w14:val="none"/>
              </w:rPr>
              <w:t>实训内容</w:t>
            </w:r>
          </w:p>
        </w:tc>
      </w:tr>
      <w:tr w14:paraId="2300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Align w:val="center"/>
          </w:tcPr>
          <w:p w14:paraId="31CD1D7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w:t>
            </w:r>
          </w:p>
        </w:tc>
        <w:tc>
          <w:tcPr>
            <w:tcW w:w="1500" w:type="dxa"/>
            <w:vAlign w:val="center"/>
          </w:tcPr>
          <w:p w14:paraId="10652E5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default" w:ascii="仿宋" w:hAnsi="仿宋" w:eastAsia="仿宋" w:cs="仿宋"/>
                <w:color w:val="000000"/>
                <w:kern w:val="0"/>
                <w:sz w:val="24"/>
                <w:szCs w:val="24"/>
                <w:lang w:val="en-US" w:eastAsia="zh-CN" w:bidi="ar"/>
                <w14:ligatures w14:val="standardContextual"/>
              </w:rPr>
              <w:t>彩</w:t>
            </w:r>
            <w:r>
              <w:rPr>
                <w:rFonts w:hint="eastAsia" w:ascii="仿宋" w:hAnsi="仿宋" w:eastAsia="仿宋" w:cs="仿宋"/>
                <w:b w:val="0"/>
                <w:bCs w:val="0"/>
                <w:color w:val="000000"/>
                <w:kern w:val="0"/>
                <w:sz w:val="24"/>
                <w:szCs w:val="24"/>
                <w:vertAlign w:val="baseline"/>
                <w:lang w:val="en-US" w:eastAsia="zh-CN" w:bidi="ar"/>
                <w14:ligatures w14:val="none"/>
              </w:rPr>
              <w:t>妆造型实训室</w:t>
            </w:r>
          </w:p>
        </w:tc>
        <w:tc>
          <w:tcPr>
            <w:tcW w:w="775" w:type="dxa"/>
            <w:vAlign w:val="center"/>
          </w:tcPr>
          <w:p w14:paraId="5ED501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3</w:t>
            </w:r>
          </w:p>
        </w:tc>
        <w:tc>
          <w:tcPr>
            <w:tcW w:w="1050" w:type="dxa"/>
            <w:vAlign w:val="center"/>
          </w:tcPr>
          <w:p w14:paraId="5384CA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160</w:t>
            </w:r>
          </w:p>
        </w:tc>
        <w:tc>
          <w:tcPr>
            <w:tcW w:w="4497" w:type="dxa"/>
            <w:vAlign w:val="center"/>
          </w:tcPr>
          <w:p w14:paraId="5C93451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left"/>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color w:val="000000"/>
                <w:kern w:val="0"/>
                <w:sz w:val="24"/>
                <w:szCs w:val="24"/>
                <w:lang w:val="en-US" w:eastAsia="zh-CN" w:bidi="ar"/>
                <w14:ligatures w14:val="standardContextual"/>
              </w:rPr>
              <w:t>配备操作台、化妆镜、椅子、多功能一体机或投影仪、热水器、头模、支架、吹风机等设备设施</w:t>
            </w:r>
            <w:r>
              <w:rPr>
                <w:rFonts w:hint="eastAsia" w:ascii="仿宋" w:hAnsi="仿宋" w:cs="仿宋"/>
                <w:color w:val="000000"/>
                <w:kern w:val="0"/>
                <w:sz w:val="24"/>
                <w:szCs w:val="24"/>
                <w:lang w:val="en-US" w:eastAsia="zh-CN" w:bidi="ar"/>
                <w14:ligatures w14:val="standardContextual"/>
              </w:rPr>
              <w:t>。用于</w:t>
            </w:r>
            <w:r>
              <w:rPr>
                <w:rFonts w:hint="default" w:ascii="仿宋" w:hAnsi="仿宋" w:eastAsia="仿宋" w:cs="仿宋"/>
                <w:color w:val="000000"/>
                <w:kern w:val="0"/>
                <w:sz w:val="24"/>
                <w:szCs w:val="24"/>
                <w:lang w:val="en-US" w:eastAsia="zh-CN" w:bidi="ar"/>
                <w14:ligatures w14:val="standardContextual"/>
              </w:rPr>
              <w:t>彩妆、发型设计、</w:t>
            </w:r>
            <w:r>
              <w:rPr>
                <w:rFonts w:hint="eastAsia" w:ascii="仿宋" w:hAnsi="仿宋" w:eastAsia="仿宋" w:cs="仿宋"/>
                <w:color w:val="000000"/>
                <w:kern w:val="0"/>
                <w:sz w:val="24"/>
                <w:szCs w:val="24"/>
                <w:lang w:val="en-US" w:eastAsia="zh-CN" w:bidi="ar"/>
                <w14:ligatures w14:val="standardContextual"/>
              </w:rPr>
              <w:t>形象塑造等专业技能的理论教学和实操训练。</w:t>
            </w:r>
          </w:p>
        </w:tc>
      </w:tr>
      <w:tr w14:paraId="50A6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Align w:val="center"/>
          </w:tcPr>
          <w:p w14:paraId="46687E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2</w:t>
            </w:r>
          </w:p>
        </w:tc>
        <w:tc>
          <w:tcPr>
            <w:tcW w:w="1500" w:type="dxa"/>
            <w:vAlign w:val="center"/>
          </w:tcPr>
          <w:p w14:paraId="2F0DC61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default" w:ascii="仿宋" w:hAnsi="仿宋" w:eastAsia="仿宋" w:cs="仿宋"/>
                <w:color w:val="000000"/>
                <w:kern w:val="0"/>
                <w:sz w:val="24"/>
                <w:szCs w:val="24"/>
                <w:lang w:val="en-US" w:eastAsia="zh-CN" w:bidi="ar"/>
                <w14:ligatures w14:val="standardContextual"/>
              </w:rPr>
              <w:t>人物造型实训</w:t>
            </w:r>
            <w:r>
              <w:rPr>
                <w:rFonts w:hint="eastAsia" w:ascii="仿宋" w:hAnsi="仿宋" w:eastAsia="仿宋" w:cs="仿宋"/>
                <w:color w:val="000000"/>
                <w:kern w:val="0"/>
                <w:sz w:val="24"/>
                <w:szCs w:val="24"/>
                <w:lang w:val="en-US" w:eastAsia="zh-CN" w:bidi="ar"/>
                <w14:ligatures w14:val="standardContextual"/>
              </w:rPr>
              <w:t>室</w:t>
            </w:r>
          </w:p>
        </w:tc>
        <w:tc>
          <w:tcPr>
            <w:tcW w:w="775" w:type="dxa"/>
            <w:vAlign w:val="center"/>
          </w:tcPr>
          <w:p w14:paraId="551691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3</w:t>
            </w:r>
          </w:p>
        </w:tc>
        <w:tc>
          <w:tcPr>
            <w:tcW w:w="1050" w:type="dxa"/>
            <w:vAlign w:val="center"/>
          </w:tcPr>
          <w:p w14:paraId="1EEECF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160</w:t>
            </w:r>
          </w:p>
        </w:tc>
        <w:tc>
          <w:tcPr>
            <w:tcW w:w="4497" w:type="dxa"/>
            <w:vAlign w:val="center"/>
          </w:tcPr>
          <w:p w14:paraId="1E888FB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left"/>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color w:val="000000"/>
                <w:kern w:val="0"/>
                <w:sz w:val="24"/>
                <w:szCs w:val="24"/>
                <w:lang w:val="en-US" w:eastAsia="zh-CN" w:bidi="ar"/>
                <w14:ligatures w14:val="standardContextual"/>
              </w:rPr>
              <w:t>配备操作台、椅子、电视机、多功能一体机或投影仪、热水器、服饰品等设备设施</w:t>
            </w:r>
            <w:r>
              <w:rPr>
                <w:rFonts w:hint="eastAsia" w:ascii="仿宋" w:hAnsi="仿宋" w:cs="仿宋"/>
                <w:color w:val="000000"/>
                <w:kern w:val="0"/>
                <w:sz w:val="24"/>
                <w:szCs w:val="24"/>
                <w:lang w:val="en-US" w:eastAsia="zh-CN" w:bidi="ar"/>
                <w14:ligatures w14:val="standardContextual"/>
              </w:rPr>
              <w:t>。用于</w:t>
            </w:r>
            <w:r>
              <w:rPr>
                <w:rFonts w:hint="default" w:ascii="仿宋" w:hAnsi="仿宋" w:eastAsia="仿宋" w:cs="仿宋"/>
                <w:color w:val="000000"/>
                <w:kern w:val="0"/>
                <w:sz w:val="24"/>
                <w:szCs w:val="24"/>
                <w:lang w:val="en-US" w:eastAsia="zh-CN" w:bidi="ar"/>
                <w14:ligatures w14:val="standardContextual"/>
              </w:rPr>
              <w:t>化妆</w:t>
            </w:r>
            <w:r>
              <w:rPr>
                <w:rFonts w:hint="eastAsia" w:ascii="仿宋" w:hAnsi="仿宋" w:cs="仿宋"/>
                <w:color w:val="000000"/>
                <w:kern w:val="0"/>
                <w:sz w:val="24"/>
                <w:szCs w:val="24"/>
                <w:lang w:val="en-US" w:eastAsia="zh-CN" w:bidi="ar"/>
                <w14:ligatures w14:val="standardContextual"/>
              </w:rPr>
              <w:t>、</w:t>
            </w:r>
            <w:r>
              <w:rPr>
                <w:rFonts w:hint="default" w:ascii="仿宋" w:hAnsi="仿宋" w:eastAsia="仿宋" w:cs="仿宋"/>
                <w:color w:val="000000"/>
                <w:kern w:val="0"/>
                <w:sz w:val="24"/>
                <w:szCs w:val="24"/>
                <w:lang w:val="en-US" w:eastAsia="zh-CN" w:bidi="ar"/>
                <w14:ligatures w14:val="standardContextual"/>
              </w:rPr>
              <w:t>发</w:t>
            </w:r>
            <w:r>
              <w:rPr>
                <w:rFonts w:hint="eastAsia" w:ascii="仿宋" w:hAnsi="仿宋" w:eastAsia="仿宋" w:cs="仿宋"/>
                <w:color w:val="000000"/>
                <w:kern w:val="0"/>
                <w:sz w:val="24"/>
                <w:szCs w:val="24"/>
                <w:lang w:val="en-US" w:eastAsia="zh-CN" w:bidi="ar"/>
                <w14:ligatures w14:val="standardContextual"/>
              </w:rPr>
              <w:t>型设计</w:t>
            </w:r>
            <w:r>
              <w:rPr>
                <w:rFonts w:hint="eastAsia" w:ascii="仿宋" w:hAnsi="仿宋" w:cs="仿宋"/>
                <w:color w:val="000000"/>
                <w:kern w:val="0"/>
                <w:sz w:val="24"/>
                <w:szCs w:val="24"/>
                <w:lang w:val="en-US" w:eastAsia="zh-CN" w:bidi="ar"/>
                <w14:ligatures w14:val="standardContextual"/>
              </w:rPr>
              <w:t>和</w:t>
            </w:r>
            <w:r>
              <w:rPr>
                <w:rFonts w:hint="eastAsia" w:ascii="仿宋" w:hAnsi="仿宋" w:eastAsia="仿宋" w:cs="仿宋"/>
                <w:color w:val="000000"/>
                <w:kern w:val="0"/>
                <w:sz w:val="24"/>
                <w:szCs w:val="24"/>
                <w:lang w:val="en-US" w:eastAsia="zh-CN" w:bidi="ar"/>
                <w14:ligatures w14:val="standardContextual"/>
              </w:rPr>
              <w:t>人物造型设计</w:t>
            </w:r>
            <w:r>
              <w:rPr>
                <w:rFonts w:hint="eastAsia" w:ascii="仿宋" w:hAnsi="仿宋" w:cs="仿宋"/>
                <w:color w:val="000000"/>
                <w:kern w:val="0"/>
                <w:sz w:val="24"/>
                <w:szCs w:val="24"/>
                <w:lang w:val="en-US" w:eastAsia="zh-CN" w:bidi="ar"/>
                <w14:ligatures w14:val="standardContextual"/>
              </w:rPr>
              <w:t>等实训内容。</w:t>
            </w:r>
          </w:p>
        </w:tc>
      </w:tr>
      <w:tr w14:paraId="330E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Align w:val="center"/>
          </w:tcPr>
          <w:p w14:paraId="52CCD8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3</w:t>
            </w:r>
          </w:p>
        </w:tc>
        <w:tc>
          <w:tcPr>
            <w:tcW w:w="1500" w:type="dxa"/>
            <w:vAlign w:val="center"/>
          </w:tcPr>
          <w:p w14:paraId="6C8B5B7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center"/>
              <w:rPr>
                <w:rFonts w:hint="default"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color w:val="000000"/>
                <w:kern w:val="0"/>
                <w:sz w:val="24"/>
                <w:szCs w:val="24"/>
                <w:lang w:val="en-US" w:eastAsia="zh-CN" w:bidi="ar"/>
                <w14:ligatures w14:val="standardContextual"/>
              </w:rPr>
              <w:t>综合摄影实训室</w:t>
            </w:r>
          </w:p>
        </w:tc>
        <w:tc>
          <w:tcPr>
            <w:tcW w:w="775" w:type="dxa"/>
            <w:vAlign w:val="center"/>
          </w:tcPr>
          <w:p w14:paraId="789ADF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w:t>
            </w:r>
          </w:p>
        </w:tc>
        <w:tc>
          <w:tcPr>
            <w:tcW w:w="1050" w:type="dxa"/>
            <w:vAlign w:val="center"/>
          </w:tcPr>
          <w:p w14:paraId="070309A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120</w:t>
            </w:r>
          </w:p>
        </w:tc>
        <w:tc>
          <w:tcPr>
            <w:tcW w:w="4497" w:type="dxa"/>
            <w:vAlign w:val="center"/>
          </w:tcPr>
          <w:p w14:paraId="519F6F4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left"/>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color w:val="000000"/>
                <w:kern w:val="0"/>
                <w:sz w:val="24"/>
                <w:szCs w:val="24"/>
                <w:lang w:val="en-US" w:eastAsia="zh-CN" w:bidi="ar"/>
                <w14:ligatures w14:val="standardContextual"/>
              </w:rPr>
              <w:t>配备照相机、镜头、摄像机、摇头灯、手动追光灯、电脑、电动背景幕布等设备设施</w:t>
            </w:r>
            <w:r>
              <w:rPr>
                <w:rFonts w:hint="eastAsia" w:ascii="仿宋" w:hAnsi="仿宋" w:cs="仿宋"/>
                <w:color w:val="000000"/>
                <w:kern w:val="0"/>
                <w:sz w:val="24"/>
                <w:szCs w:val="24"/>
                <w:lang w:val="en-US" w:eastAsia="zh-CN" w:bidi="ar"/>
                <w14:ligatures w14:val="standardContextual"/>
              </w:rPr>
              <w:t>。</w:t>
            </w:r>
            <w:r>
              <w:rPr>
                <w:rFonts w:hint="default" w:ascii="仿宋" w:hAnsi="仿宋" w:eastAsia="仿宋" w:cs="仿宋"/>
                <w:color w:val="000000"/>
                <w:kern w:val="0"/>
                <w:sz w:val="24"/>
                <w:szCs w:val="24"/>
                <w:lang w:val="en-US" w:eastAsia="zh-CN" w:bidi="ar"/>
                <w14:ligatures w14:val="standardContextual"/>
              </w:rPr>
              <w:t>为学生提供一个全面学</w:t>
            </w:r>
            <w:r>
              <w:rPr>
                <w:rFonts w:hint="eastAsia" w:ascii="仿宋" w:hAnsi="仿宋" w:eastAsia="仿宋" w:cs="仿宋"/>
                <w:color w:val="000000"/>
                <w:kern w:val="0"/>
                <w:sz w:val="24"/>
                <w:szCs w:val="24"/>
                <w:lang w:val="en-US" w:eastAsia="zh-CN" w:bidi="ar"/>
                <w14:ligatures w14:val="standardContextual"/>
              </w:rPr>
              <w:t>习和实践摄影技术的环境，包括拍摄技巧、构图、照明</w:t>
            </w:r>
            <w:r>
              <w:rPr>
                <w:rFonts w:hint="eastAsia" w:ascii="仿宋" w:hAnsi="仿宋" w:cs="仿宋"/>
                <w:color w:val="000000"/>
                <w:kern w:val="0"/>
                <w:sz w:val="24"/>
                <w:szCs w:val="24"/>
                <w:lang w:val="en-US" w:eastAsia="zh-CN" w:bidi="ar"/>
                <w14:ligatures w14:val="standardContextual"/>
              </w:rPr>
              <w:t>。</w:t>
            </w:r>
          </w:p>
        </w:tc>
      </w:tr>
      <w:tr w14:paraId="50AF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Align w:val="center"/>
          </w:tcPr>
          <w:p w14:paraId="5BF4BE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4</w:t>
            </w:r>
          </w:p>
        </w:tc>
        <w:tc>
          <w:tcPr>
            <w:tcW w:w="1500" w:type="dxa"/>
            <w:vAlign w:val="center"/>
          </w:tcPr>
          <w:p w14:paraId="079FD9B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center"/>
              <w:rPr>
                <w:rFonts w:hint="eastAsia" w:ascii="仿宋" w:hAnsi="仿宋" w:eastAsia="仿宋" w:cs="仿宋"/>
                <w:color w:val="000000"/>
                <w:kern w:val="0"/>
                <w:sz w:val="24"/>
                <w:szCs w:val="24"/>
                <w:lang w:val="en-US" w:eastAsia="zh-CN" w:bidi="ar"/>
                <w14:ligatures w14:val="standardContextual"/>
              </w:rPr>
            </w:pPr>
            <w:r>
              <w:rPr>
                <w:rFonts w:hint="default" w:ascii="仿宋" w:hAnsi="仿宋" w:eastAsia="仿宋" w:cs="仿宋"/>
                <w:color w:val="000000"/>
                <w:kern w:val="0"/>
                <w:sz w:val="24"/>
                <w:szCs w:val="24"/>
                <w:lang w:val="en-US" w:eastAsia="zh-CN" w:bidi="ar"/>
                <w14:ligatures w14:val="standardContextual"/>
              </w:rPr>
              <w:t>影视后期实训</w:t>
            </w:r>
            <w:r>
              <w:rPr>
                <w:rFonts w:hint="eastAsia" w:ascii="仿宋" w:hAnsi="仿宋" w:eastAsia="仿宋" w:cs="仿宋"/>
                <w:color w:val="000000"/>
                <w:kern w:val="0"/>
                <w:sz w:val="24"/>
                <w:szCs w:val="24"/>
                <w:lang w:val="en-US" w:eastAsia="zh-CN" w:bidi="ar"/>
                <w14:ligatures w14:val="standardContextual"/>
              </w:rPr>
              <w:t>室</w:t>
            </w:r>
          </w:p>
        </w:tc>
        <w:tc>
          <w:tcPr>
            <w:tcW w:w="775" w:type="dxa"/>
            <w:vAlign w:val="center"/>
          </w:tcPr>
          <w:p w14:paraId="1EBB14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w:t>
            </w:r>
          </w:p>
        </w:tc>
        <w:tc>
          <w:tcPr>
            <w:tcW w:w="1050" w:type="dxa"/>
            <w:vAlign w:val="center"/>
          </w:tcPr>
          <w:p w14:paraId="68F768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仿宋" w:hAnsi="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120</w:t>
            </w:r>
          </w:p>
        </w:tc>
        <w:tc>
          <w:tcPr>
            <w:tcW w:w="4497" w:type="dxa"/>
            <w:vAlign w:val="center"/>
          </w:tcPr>
          <w:p w14:paraId="37B7CCB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left"/>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color w:val="000000"/>
                <w:kern w:val="0"/>
                <w:sz w:val="24"/>
                <w:szCs w:val="24"/>
                <w:lang w:val="en-US" w:eastAsia="zh-CN" w:bidi="ar"/>
                <w14:ligatures w14:val="standardContextual"/>
              </w:rPr>
              <w:t>配备照相机、镜头、摄像机</w:t>
            </w:r>
            <w:r>
              <w:rPr>
                <w:rFonts w:hint="eastAsia" w:ascii="仿宋" w:hAnsi="仿宋" w:cs="仿宋"/>
                <w:color w:val="000000"/>
                <w:kern w:val="0"/>
                <w:sz w:val="24"/>
                <w:szCs w:val="24"/>
                <w:lang w:val="en-US" w:eastAsia="zh-CN" w:bidi="ar"/>
                <w14:ligatures w14:val="standardContextual"/>
              </w:rPr>
              <w:t>、电脑等</w:t>
            </w:r>
            <w:r>
              <w:rPr>
                <w:rFonts w:hint="default" w:ascii="仿宋" w:hAnsi="仿宋" w:eastAsia="仿宋" w:cs="仿宋"/>
                <w:color w:val="000000"/>
                <w:kern w:val="0"/>
                <w:sz w:val="24"/>
                <w:szCs w:val="24"/>
                <w:lang w:val="en-US" w:eastAsia="zh-CN" w:bidi="ar"/>
                <w14:ligatures w14:val="standardContextual"/>
              </w:rPr>
              <w:t>为学生提供一个学习和</w:t>
            </w:r>
            <w:r>
              <w:rPr>
                <w:rFonts w:hint="eastAsia" w:ascii="仿宋" w:hAnsi="仿宋" w:eastAsia="仿宋" w:cs="仿宋"/>
                <w:color w:val="000000"/>
                <w:kern w:val="0"/>
                <w:sz w:val="24"/>
                <w:szCs w:val="24"/>
                <w:lang w:val="en-US" w:eastAsia="zh-CN" w:bidi="ar"/>
                <w14:ligatures w14:val="standardContextual"/>
              </w:rPr>
              <w:t>实践影视后期制作技术的环境，涵盖从剪辑、特效制作到音频处理等</w:t>
            </w:r>
            <w:r>
              <w:rPr>
                <w:rFonts w:hint="eastAsia" w:ascii="仿宋" w:hAnsi="仿宋" w:cs="仿宋"/>
                <w:color w:val="000000"/>
                <w:kern w:val="0"/>
                <w:sz w:val="24"/>
                <w:szCs w:val="24"/>
                <w:lang w:val="en-US" w:eastAsia="zh-CN" w:bidi="ar"/>
                <w14:ligatures w14:val="standardContextual"/>
              </w:rPr>
              <w:t>。</w:t>
            </w:r>
          </w:p>
        </w:tc>
      </w:tr>
    </w:tbl>
    <w:p w14:paraId="1E67460D">
      <w:pPr>
        <w:pStyle w:val="4"/>
        <w:keepNext/>
        <w:keepLines/>
        <w:pageBreakBefore w:val="0"/>
        <w:widowControl w:val="0"/>
        <w:numPr>
          <w:ilvl w:val="0"/>
          <w:numId w:val="0"/>
        </w:numPr>
        <w:kinsoku/>
        <w:wordWrap/>
        <w:overflowPunct/>
        <w:topLinePunct w:val="0"/>
        <w:autoSpaceDE/>
        <w:autoSpaceDN/>
        <w:bidi w:val="0"/>
        <w:adjustRightInd/>
        <w:snapToGrid w:val="0"/>
        <w:spacing w:line="560" w:lineRule="exact"/>
        <w:ind w:leftChars="0" w:firstLine="679" w:firstLineChars="200"/>
        <w:textAlignment w:val="auto"/>
        <w:rPr>
          <w:rFonts w:ascii="仿宋" w:hAnsi="仿宋" w:cs="Times New Roman"/>
          <w:snapToGrid w:val="0"/>
          <w:spacing w:val="9"/>
          <w:szCs w:val="22"/>
        </w:rPr>
      </w:pPr>
      <w:r>
        <w:rPr>
          <w:rFonts w:hint="eastAsia" w:ascii="仿宋" w:hAnsi="仿宋" w:cs="Times New Roman"/>
          <w:snapToGrid w:val="0"/>
          <w:spacing w:val="9"/>
          <w:szCs w:val="22"/>
          <w:lang w:val="en-US" w:eastAsia="zh-CN"/>
        </w:rPr>
        <w:t>3.校外实训</w:t>
      </w:r>
      <w:r>
        <w:rPr>
          <w:rFonts w:ascii="仿宋" w:hAnsi="仿宋" w:cs="Times New Roman"/>
          <w:snapToGrid w:val="0"/>
          <w:spacing w:val="9"/>
          <w:szCs w:val="22"/>
        </w:rPr>
        <w:t>基地</w:t>
      </w:r>
    </w:p>
    <w:p w14:paraId="6EA4D2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color w:val="000000"/>
          <w:kern w:val="0"/>
          <w:sz w:val="28"/>
          <w:szCs w:val="28"/>
          <w:lang w:val="en-US" w:eastAsia="zh-CN" w:bidi="ar"/>
          <w14:ligatures w14:val="none"/>
        </w:rPr>
      </w:pPr>
      <w:bookmarkStart w:id="46" w:name="_Toc209551322"/>
      <w:r>
        <w:rPr>
          <w:rFonts w:hint="eastAsia" w:ascii="仿宋" w:hAnsi="仿宋" w:eastAsia="仿宋" w:cs="仿宋"/>
          <w:b/>
          <w:bCs/>
          <w:color w:val="000000"/>
          <w:kern w:val="0"/>
          <w:sz w:val="28"/>
          <w:szCs w:val="28"/>
          <w:lang w:val="en-US" w:eastAsia="zh-CN" w:bidi="ar"/>
          <w14:ligatures w14:val="none"/>
        </w:rPr>
        <w:t>表8-2 人物形象设计专业校外实习实训基地一览表</w:t>
      </w:r>
    </w:p>
    <w:tbl>
      <w:tblPr>
        <w:tblStyle w:val="13"/>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3097"/>
        <w:gridCol w:w="4470"/>
      </w:tblGrid>
      <w:tr w14:paraId="5F64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99" w:type="dxa"/>
            <w:vAlign w:val="center"/>
          </w:tcPr>
          <w:p w14:paraId="01BC7734">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color w:val="000000"/>
                <w:kern w:val="0"/>
                <w:sz w:val="24"/>
                <w:szCs w:val="24"/>
                <w:vertAlign w:val="baseline"/>
                <w:lang w:val="en-US" w:eastAsia="zh-CN" w:bidi="ar"/>
                <w14:ligatures w14:val="none"/>
              </w:rPr>
              <w:t>序号</w:t>
            </w:r>
          </w:p>
        </w:tc>
        <w:tc>
          <w:tcPr>
            <w:tcW w:w="3097" w:type="dxa"/>
            <w:vAlign w:val="center"/>
          </w:tcPr>
          <w:p w14:paraId="7988806C">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eastAsia" w:ascii="仿宋" w:hAnsi="仿宋" w:eastAsia="仿宋" w:cs="仿宋"/>
                <w:b/>
                <w:bCs/>
                <w:color w:val="000000"/>
                <w:kern w:val="0"/>
                <w:sz w:val="24"/>
                <w:szCs w:val="24"/>
                <w:vertAlign w:val="baseline"/>
                <w:lang w:val="en-US" w:eastAsia="zh-CN" w:bidi="ar"/>
                <w14:ligatures w14:val="none"/>
              </w:rPr>
            </w:pPr>
            <w:r>
              <w:rPr>
                <w:rFonts w:hint="eastAsia" w:ascii="仿宋" w:hAnsi="仿宋" w:eastAsia="仿宋" w:cs="仿宋"/>
                <w:b/>
                <w:bCs/>
                <w:color w:val="000000"/>
                <w:kern w:val="0"/>
                <w:sz w:val="24"/>
                <w:szCs w:val="24"/>
                <w:vertAlign w:val="baseline"/>
                <w:lang w:val="en-US" w:eastAsia="zh-CN" w:bidi="ar"/>
                <w14:ligatures w14:val="none"/>
              </w:rPr>
              <w:t>企业名称</w:t>
            </w:r>
          </w:p>
        </w:tc>
        <w:tc>
          <w:tcPr>
            <w:tcW w:w="4470" w:type="dxa"/>
            <w:vAlign w:val="center"/>
          </w:tcPr>
          <w:p w14:paraId="18F597D2">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bCs/>
                <w:color w:val="000000"/>
                <w:kern w:val="0"/>
                <w:sz w:val="24"/>
                <w:szCs w:val="24"/>
                <w:vertAlign w:val="baseline"/>
                <w:lang w:val="en-US" w:eastAsia="zh-CN" w:bidi="ar"/>
                <w14:ligatures w14:val="none"/>
              </w:rPr>
            </w:pPr>
            <w:r>
              <w:rPr>
                <w:rFonts w:hint="eastAsia" w:ascii="仿宋" w:hAnsi="仿宋" w:cs="仿宋"/>
                <w:b/>
                <w:bCs/>
                <w:color w:val="000000"/>
                <w:kern w:val="0"/>
                <w:sz w:val="24"/>
                <w:szCs w:val="24"/>
                <w:vertAlign w:val="baseline"/>
                <w:lang w:val="en-US" w:eastAsia="zh-CN" w:bidi="ar"/>
                <w14:ligatures w14:val="none"/>
              </w:rPr>
              <w:t>承担教学任务</w:t>
            </w:r>
          </w:p>
        </w:tc>
      </w:tr>
      <w:tr w14:paraId="2E37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99" w:type="dxa"/>
            <w:vAlign w:val="center"/>
          </w:tcPr>
          <w:p w14:paraId="39F10956">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eastAsia="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1</w:t>
            </w:r>
          </w:p>
        </w:tc>
        <w:tc>
          <w:tcPr>
            <w:tcW w:w="3097" w:type="dxa"/>
            <w:vAlign w:val="center"/>
          </w:tcPr>
          <w:p w14:paraId="5573E70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r>
              <w:rPr>
                <w:rFonts w:hint="default" w:ascii="仿宋" w:hAnsi="仿宋" w:eastAsia="仿宋" w:cs="仿宋"/>
                <w:color w:val="000000"/>
                <w:kern w:val="0"/>
                <w:sz w:val="24"/>
                <w:szCs w:val="24"/>
                <w:lang w:val="en-US" w:eastAsia="zh-CN" w:bidi="ar"/>
                <w14:ligatures w14:val="standardContextual"/>
              </w:rPr>
              <w:t>伊兹小镇婚纱摄</w:t>
            </w:r>
            <w:r>
              <w:rPr>
                <w:rFonts w:hint="eastAsia" w:ascii="仿宋" w:hAnsi="仿宋" w:eastAsia="仿宋" w:cs="仿宋"/>
                <w:color w:val="000000"/>
                <w:kern w:val="0"/>
                <w:sz w:val="24"/>
                <w:szCs w:val="24"/>
                <w:lang w:val="en-US" w:eastAsia="zh-CN" w:bidi="ar"/>
                <w14:ligatures w14:val="standardContextual"/>
              </w:rPr>
              <w:t>影室</w:t>
            </w:r>
          </w:p>
        </w:tc>
        <w:tc>
          <w:tcPr>
            <w:tcW w:w="4470" w:type="dxa"/>
            <w:vAlign w:val="center"/>
          </w:tcPr>
          <w:p w14:paraId="1CE4516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kern w:val="0"/>
                <w:sz w:val="24"/>
                <w:szCs w:val="24"/>
                <w:lang w:val="en-US" w:eastAsia="zh-CN" w:bidi="ar"/>
                <w14:ligatures w14:val="standardContextual"/>
              </w:rPr>
            </w:pPr>
            <w:r>
              <w:rPr>
                <w:rFonts w:hint="eastAsia" w:ascii="仿宋" w:hAnsi="仿宋" w:eastAsia="仿宋" w:cs="仿宋"/>
                <w:color w:val="000000"/>
                <w:kern w:val="0"/>
                <w:sz w:val="24"/>
                <w:szCs w:val="24"/>
                <w:lang w:val="en-US" w:eastAsia="zh-CN" w:bidi="ar"/>
                <w14:ligatures w14:val="standardContextual"/>
              </w:rPr>
              <w:t>承担新娘造型设计、妆容打造、发型设计及整体形象搭配等综合实务实训教学任务。学生能够接触到真实的新娘造型项目，将校内所学的化妆、发型设计和人物造型设计等知识运用到实际操作中</w:t>
            </w:r>
            <w:r>
              <w:rPr>
                <w:rFonts w:hint="eastAsia" w:ascii="仿宋" w:hAnsi="仿宋" w:cs="仿宋"/>
                <w:color w:val="000000"/>
                <w:kern w:val="0"/>
                <w:sz w:val="24"/>
                <w:szCs w:val="24"/>
                <w:lang w:val="en-US" w:eastAsia="zh-CN" w:bidi="ar"/>
                <w14:ligatures w14:val="standardContextual"/>
              </w:rPr>
              <w:t>。</w:t>
            </w:r>
          </w:p>
        </w:tc>
      </w:tr>
      <w:tr w14:paraId="032B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9" w:type="dxa"/>
            <w:vAlign w:val="center"/>
          </w:tcPr>
          <w:p w14:paraId="64D50119">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2</w:t>
            </w:r>
          </w:p>
        </w:tc>
        <w:tc>
          <w:tcPr>
            <w:tcW w:w="3097" w:type="dxa"/>
            <w:vAlign w:val="center"/>
          </w:tcPr>
          <w:p w14:paraId="10236F8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r>
              <w:rPr>
                <w:rFonts w:hint="default" w:ascii="仿宋" w:hAnsi="仿宋" w:eastAsia="仿宋" w:cs="仿宋"/>
                <w:color w:val="000000"/>
                <w:kern w:val="0"/>
                <w:sz w:val="24"/>
                <w:szCs w:val="24"/>
                <w:lang w:val="en-US" w:eastAsia="zh-CN" w:bidi="ar"/>
                <w14:ligatures w14:val="standardContextual"/>
              </w:rPr>
              <w:t>西素肖像摄影工</w:t>
            </w:r>
            <w:r>
              <w:rPr>
                <w:rFonts w:hint="eastAsia" w:ascii="仿宋" w:hAnsi="仿宋" w:eastAsia="仿宋" w:cs="仿宋"/>
                <w:color w:val="000000"/>
                <w:kern w:val="0"/>
                <w:sz w:val="24"/>
                <w:szCs w:val="24"/>
                <w:lang w:val="en-US" w:eastAsia="zh-CN" w:bidi="ar"/>
                <w14:ligatures w14:val="standardContextual"/>
              </w:rPr>
              <w:t>作室</w:t>
            </w:r>
          </w:p>
        </w:tc>
        <w:tc>
          <w:tcPr>
            <w:tcW w:w="4470" w:type="dxa"/>
            <w:vAlign w:val="center"/>
          </w:tcPr>
          <w:p w14:paraId="6512475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kern w:val="0"/>
                <w:sz w:val="24"/>
                <w:szCs w:val="24"/>
                <w:lang w:val="en-US" w:eastAsia="zh-CN" w:bidi="ar"/>
                <w14:ligatures w14:val="standardContextual"/>
              </w:rPr>
            </w:pPr>
            <w:r>
              <w:rPr>
                <w:rFonts w:hint="eastAsia" w:ascii="仿宋" w:hAnsi="仿宋" w:eastAsia="仿宋" w:cs="仿宋"/>
                <w:color w:val="000000"/>
                <w:kern w:val="0"/>
                <w:sz w:val="24"/>
                <w:szCs w:val="24"/>
                <w:lang w:val="en-US" w:eastAsia="zh-CN" w:bidi="ar"/>
                <w14:ligatures w14:val="standardContextual"/>
              </w:rPr>
              <w:t>承担摄影摄像相关的综合实务实训教学任务。学生从拍摄主题策划、场景布置，到实际拍摄操作，再到后期影像处理等环节都能得到全面实践</w:t>
            </w:r>
            <w:r>
              <w:rPr>
                <w:rFonts w:hint="eastAsia" w:ascii="仿宋" w:hAnsi="仿宋" w:cs="仿宋"/>
                <w:color w:val="000000"/>
                <w:kern w:val="0"/>
                <w:sz w:val="24"/>
                <w:szCs w:val="24"/>
                <w:lang w:val="en-US" w:eastAsia="zh-CN" w:bidi="ar"/>
                <w14:ligatures w14:val="standardContextual"/>
              </w:rPr>
              <w:t>。</w:t>
            </w:r>
          </w:p>
        </w:tc>
      </w:tr>
      <w:tr w14:paraId="33F4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999" w:type="dxa"/>
            <w:vAlign w:val="center"/>
          </w:tcPr>
          <w:p w14:paraId="4B1CAA14">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3</w:t>
            </w:r>
          </w:p>
        </w:tc>
        <w:tc>
          <w:tcPr>
            <w:tcW w:w="3097" w:type="dxa"/>
            <w:vAlign w:val="center"/>
          </w:tcPr>
          <w:p w14:paraId="097F063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r>
              <w:rPr>
                <w:rFonts w:hint="default" w:ascii="仿宋" w:hAnsi="仿宋" w:eastAsia="仿宋" w:cs="仿宋"/>
                <w:color w:val="000000"/>
                <w:kern w:val="0"/>
                <w:sz w:val="24"/>
                <w:szCs w:val="24"/>
                <w:lang w:val="en-US" w:eastAsia="zh-CN" w:bidi="ar"/>
                <w14:ligatures w14:val="standardContextual"/>
              </w:rPr>
              <w:t>依纯服装有限公</w:t>
            </w:r>
            <w:r>
              <w:rPr>
                <w:rFonts w:hint="eastAsia" w:ascii="仿宋" w:hAnsi="仿宋" w:eastAsia="仿宋" w:cs="仿宋"/>
                <w:color w:val="000000"/>
                <w:kern w:val="0"/>
                <w:sz w:val="24"/>
                <w:szCs w:val="24"/>
                <w:lang w:val="en-US" w:eastAsia="zh-CN" w:bidi="ar"/>
                <w14:ligatures w14:val="standardContextual"/>
              </w:rPr>
              <w:t>司</w:t>
            </w:r>
          </w:p>
        </w:tc>
        <w:tc>
          <w:tcPr>
            <w:tcW w:w="4470" w:type="dxa"/>
            <w:vAlign w:val="center"/>
          </w:tcPr>
          <w:p w14:paraId="3FC4118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kern w:val="0"/>
                <w:sz w:val="24"/>
                <w:szCs w:val="24"/>
                <w:lang w:val="en-US" w:eastAsia="zh-CN" w:bidi="ar"/>
                <w14:ligatures w14:val="standardContextual"/>
              </w:rPr>
            </w:pPr>
            <w:r>
              <w:rPr>
                <w:rFonts w:hint="eastAsia" w:ascii="仿宋" w:hAnsi="仿宋" w:eastAsia="仿宋" w:cs="仿宋"/>
                <w:color w:val="000000"/>
                <w:kern w:val="0"/>
                <w:sz w:val="24"/>
                <w:szCs w:val="24"/>
                <w:lang w:val="en-US" w:eastAsia="zh-CN" w:bidi="ar"/>
                <w14:ligatures w14:val="standardContextual"/>
              </w:rPr>
              <w:t>形象设计综合实务实训主要依托于专业的形象设计机构或相关企业来开展。在这里，学生能够深入参与到各类形象设计项目中</w:t>
            </w:r>
            <w:r>
              <w:rPr>
                <w:rFonts w:hint="eastAsia" w:ascii="仿宋" w:hAnsi="仿宋" w:cs="仿宋"/>
                <w:color w:val="000000"/>
                <w:kern w:val="0"/>
                <w:sz w:val="24"/>
                <w:szCs w:val="24"/>
                <w:lang w:val="en-US" w:eastAsia="zh-CN" w:bidi="ar"/>
                <w14:ligatures w14:val="standardContextual"/>
              </w:rPr>
              <w:t>。</w:t>
            </w:r>
          </w:p>
        </w:tc>
      </w:tr>
      <w:tr w14:paraId="0729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999" w:type="dxa"/>
            <w:vAlign w:val="center"/>
          </w:tcPr>
          <w:p w14:paraId="3DDDA4D6">
            <w:pPr>
              <w:keepNext w:val="0"/>
              <w:keepLines w:val="0"/>
              <w:pageBreakBefore w:val="0"/>
              <w:widowControl/>
              <w:numPr>
                <w:ilvl w:val="0"/>
                <w:numId w:val="0"/>
              </w:numPr>
              <w:suppressLineNumbers w:val="0"/>
              <w:wordWrap/>
              <w:overflowPunct/>
              <w:topLinePunct w:val="0"/>
              <w:bidi w:val="0"/>
              <w:snapToGrid w:val="0"/>
              <w:spacing w:before="0" w:beforeAutospacing="0" w:after="0" w:afterAutospacing="0" w:line="240" w:lineRule="auto"/>
              <w:ind w:left="0" w:right="0" w:firstLine="0" w:firstLineChars="0"/>
              <w:jc w:val="center"/>
              <w:rPr>
                <w:rFonts w:hint="default" w:ascii="仿宋" w:hAnsi="仿宋" w:cs="仿宋"/>
                <w:b w:val="0"/>
                <w:bCs w:val="0"/>
                <w:color w:val="000000"/>
                <w:kern w:val="0"/>
                <w:sz w:val="24"/>
                <w:szCs w:val="24"/>
                <w:vertAlign w:val="baseline"/>
                <w:lang w:val="en-US" w:eastAsia="zh-CN" w:bidi="ar"/>
                <w14:ligatures w14:val="none"/>
              </w:rPr>
            </w:pPr>
            <w:r>
              <w:rPr>
                <w:rFonts w:hint="eastAsia" w:ascii="仿宋" w:hAnsi="仿宋" w:cs="仿宋"/>
                <w:b w:val="0"/>
                <w:bCs w:val="0"/>
                <w:color w:val="000000"/>
                <w:kern w:val="0"/>
                <w:sz w:val="24"/>
                <w:szCs w:val="24"/>
                <w:vertAlign w:val="baseline"/>
                <w:lang w:val="en-US" w:eastAsia="zh-CN" w:bidi="ar"/>
                <w14:ligatures w14:val="none"/>
              </w:rPr>
              <w:t>4</w:t>
            </w:r>
          </w:p>
        </w:tc>
        <w:tc>
          <w:tcPr>
            <w:tcW w:w="3097" w:type="dxa"/>
            <w:vAlign w:val="center"/>
          </w:tcPr>
          <w:p w14:paraId="2BBA81E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center"/>
              <w:rPr>
                <w:rFonts w:hint="eastAsia" w:ascii="仿宋" w:hAnsi="仿宋" w:eastAsia="仿宋" w:cs="仿宋"/>
                <w:b w:val="0"/>
                <w:bCs w:val="0"/>
                <w:color w:val="000000"/>
                <w:kern w:val="0"/>
                <w:sz w:val="24"/>
                <w:szCs w:val="24"/>
                <w:vertAlign w:val="baseline"/>
                <w:lang w:val="en-US" w:eastAsia="zh-CN" w:bidi="ar"/>
                <w14:ligatures w14:val="none"/>
              </w:rPr>
            </w:pPr>
            <w:r>
              <w:rPr>
                <w:rFonts w:hint="default" w:ascii="仿宋" w:hAnsi="仿宋" w:eastAsia="仿宋" w:cs="仿宋"/>
                <w:color w:val="000000"/>
                <w:kern w:val="0"/>
                <w:sz w:val="24"/>
                <w:szCs w:val="24"/>
                <w:lang w:val="en-US" w:eastAsia="zh-CN" w:bidi="ar"/>
                <w14:ligatures w14:val="standardContextual"/>
              </w:rPr>
              <w:t>金夫人婚纱摄影</w:t>
            </w:r>
            <w:r>
              <w:rPr>
                <w:rFonts w:hint="eastAsia" w:ascii="仿宋" w:hAnsi="仿宋" w:eastAsia="仿宋" w:cs="仿宋"/>
                <w:color w:val="000000"/>
                <w:kern w:val="0"/>
                <w:sz w:val="24"/>
                <w:szCs w:val="24"/>
                <w:lang w:val="en-US" w:eastAsia="zh-CN" w:bidi="ar"/>
                <w14:ligatures w14:val="standardContextual"/>
              </w:rPr>
              <w:t>有限公司</w:t>
            </w:r>
          </w:p>
        </w:tc>
        <w:tc>
          <w:tcPr>
            <w:tcW w:w="4470" w:type="dxa"/>
            <w:vAlign w:val="center"/>
          </w:tcPr>
          <w:p w14:paraId="0F33843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firstLine="0" w:firstLineChars="0"/>
              <w:jc w:val="both"/>
              <w:rPr>
                <w:rFonts w:hint="eastAsia" w:ascii="仿宋" w:hAnsi="仿宋" w:eastAsia="仿宋" w:cs="仿宋"/>
                <w:color w:val="000000"/>
                <w:kern w:val="0"/>
                <w:sz w:val="24"/>
                <w:szCs w:val="24"/>
                <w:lang w:val="en-US" w:eastAsia="zh-CN" w:bidi="ar"/>
                <w14:ligatures w14:val="standardContextual"/>
              </w:rPr>
            </w:pPr>
            <w:r>
              <w:rPr>
                <w:rFonts w:hint="eastAsia" w:ascii="仿宋" w:hAnsi="仿宋" w:eastAsia="仿宋" w:cs="仿宋"/>
                <w:color w:val="000000"/>
                <w:kern w:val="0"/>
                <w:sz w:val="24"/>
                <w:szCs w:val="24"/>
                <w:lang w:val="en-US" w:eastAsia="zh-CN" w:bidi="ar"/>
                <w14:ligatures w14:val="standardContextual"/>
              </w:rPr>
              <w:t>学生能够深度参与到真实的婚纱造型及摄影项目中，从与新人沟通，了解他们对婚纱造型和摄影风格的期望，到根据新人的特点和需求进行创意性的婚纱造型设计。</w:t>
            </w:r>
          </w:p>
        </w:tc>
      </w:tr>
      <w:bookmarkEnd w:id="46"/>
    </w:tbl>
    <w:p w14:paraId="56B6C1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outlineLvl w:val="1"/>
        <w:rPr>
          <w:rFonts w:hint="default" w:ascii="仿宋" w:hAnsi="仿宋" w:eastAsia="楷体" w:cs="楷体"/>
          <w:b/>
          <w:bCs/>
          <w:color w:val="000000"/>
          <w:kern w:val="0"/>
          <w:sz w:val="32"/>
          <w:szCs w:val="32"/>
          <w:lang w:val="en-US" w:eastAsia="zh-CN" w:bidi="ar"/>
          <w14:ligatures w14:val="none"/>
        </w:rPr>
      </w:pPr>
      <w:r>
        <w:rPr>
          <w:rFonts w:hint="eastAsia" w:ascii="仿宋" w:hAnsi="仿宋" w:eastAsia="楷体" w:cs="楷体"/>
          <w:b/>
          <w:bCs/>
          <w:color w:val="000000"/>
          <w:kern w:val="0"/>
          <w:sz w:val="32"/>
          <w:szCs w:val="32"/>
          <w:lang w:val="en-US" w:eastAsia="zh-CN" w:bidi="ar"/>
          <w14:ligatures w14:val="none"/>
        </w:rPr>
        <w:t>（三）教学资源</w:t>
      </w:r>
    </w:p>
    <w:p w14:paraId="2861C046">
      <w:pPr>
        <w:keepNext w:val="0"/>
        <w:keepLines w:val="0"/>
        <w:pageBreakBefore w:val="0"/>
        <w:widowControl w:val="0"/>
        <w:kinsoku/>
        <w:wordWrap/>
        <w:overflowPunct/>
        <w:topLinePunct w:val="0"/>
        <w:autoSpaceDE/>
        <w:autoSpaceDN/>
        <w:bidi w:val="0"/>
        <w:adjustRightInd/>
        <w:snapToGrid w:val="0"/>
        <w:spacing w:line="560" w:lineRule="exact"/>
        <w:ind w:firstLine="964" w:firstLineChars="300"/>
        <w:textAlignment w:val="auto"/>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1.教材资源</w:t>
      </w:r>
    </w:p>
    <w:p w14:paraId="13A3C9BA">
      <w:pPr>
        <w:keepNext w:val="0"/>
        <w:keepLines w:val="0"/>
        <w:pageBreakBefore w:val="0"/>
        <w:widowControl w:val="0"/>
        <w:kinsoku/>
        <w:wordWrap/>
        <w:overflowPunct/>
        <w:topLinePunct w:val="0"/>
        <w:autoSpaceDE/>
        <w:autoSpaceDN/>
        <w:bidi w:val="0"/>
        <w:adjustRightInd/>
        <w:snapToGrid w:val="0"/>
        <w:spacing w:line="240" w:lineRule="auto"/>
        <w:ind w:firstLine="960" w:firstLineChars="300"/>
        <w:textAlignment w:val="auto"/>
        <w:rPr>
          <w:rFonts w:hint="eastAsia" w:ascii="仿宋" w:hAnsi="仿宋" w:cs="Times New Roman"/>
          <w:snapToGrid w:val="0"/>
          <w:spacing w:val="9"/>
        </w:rPr>
      </w:pPr>
      <w:r>
        <w:rPr>
          <w:rFonts w:hint="eastAsia" w:ascii="仿宋" w:hAnsi="仿宋" w:cs="仿宋_GB2312"/>
          <w:color w:val="000000"/>
          <w:sz w:val="32"/>
          <w:szCs w:val="24"/>
          <w:lang w:val="en-US" w:eastAsia="zh-CN"/>
        </w:rPr>
        <w:t>学校</w:t>
      </w:r>
      <w:r>
        <w:rPr>
          <w:rFonts w:hint="eastAsia" w:ascii="仿宋" w:hAnsi="仿宋" w:eastAsia="仿宋" w:cs="仿宋_GB2312"/>
          <w:color w:val="000000"/>
          <w:sz w:val="32"/>
          <w:szCs w:val="24"/>
          <w:lang w:val="en-US" w:eastAsia="zh-CN"/>
        </w:rPr>
        <w:t>成</w:t>
      </w:r>
      <w:r>
        <w:rPr>
          <w:rFonts w:hint="eastAsia" w:ascii="仿宋" w:hAnsi="仿宋" w:eastAsia="仿宋" w:cs="仿宋_GB2312"/>
          <w:color w:val="000000"/>
          <w:sz w:val="32"/>
          <w:szCs w:val="24"/>
        </w:rPr>
        <w:t>立了由专业教师、行业专家以及教研人员等参与的教材选编委员会，</w:t>
      </w:r>
      <w:r>
        <w:rPr>
          <w:rFonts w:hint="eastAsia" w:ascii="仿宋" w:hAnsi="仿宋" w:eastAsia="仿宋" w:cs="仿宋_GB2312"/>
          <w:color w:val="000000"/>
          <w:sz w:val="32"/>
          <w:szCs w:val="24"/>
          <w:lang w:val="en-US" w:eastAsia="zh-CN"/>
        </w:rPr>
        <w:t>制定了</w:t>
      </w:r>
      <w:r>
        <w:rPr>
          <w:rFonts w:hint="eastAsia" w:ascii="仿宋" w:hAnsi="仿宋" w:eastAsia="仿宋" w:cs="仿宋_GB2312"/>
          <w:color w:val="000000"/>
          <w:sz w:val="32"/>
          <w:szCs w:val="24"/>
        </w:rPr>
        <w:t>《周口城市职业</w:t>
      </w:r>
      <w:r>
        <w:rPr>
          <w:rFonts w:hint="eastAsia" w:ascii="仿宋" w:hAnsi="仿宋" w:eastAsia="仿宋" w:cs="仿宋_GB2312"/>
          <w:color w:val="000000"/>
          <w:sz w:val="32"/>
          <w:szCs w:val="24"/>
          <w:lang w:eastAsia="zh-CN"/>
        </w:rPr>
        <w:t>学校</w:t>
      </w:r>
      <w:r>
        <w:rPr>
          <w:rFonts w:hint="eastAsia" w:ascii="仿宋" w:hAnsi="仿宋" w:eastAsia="仿宋" w:cs="仿宋_GB2312"/>
          <w:color w:val="000000"/>
          <w:sz w:val="32"/>
          <w:szCs w:val="24"/>
        </w:rPr>
        <w:t>教材征订管理办法》和《周口城市职业</w:t>
      </w:r>
      <w:r>
        <w:rPr>
          <w:rFonts w:hint="eastAsia" w:ascii="仿宋" w:hAnsi="仿宋" w:eastAsia="仿宋" w:cs="仿宋_GB2312"/>
          <w:color w:val="000000"/>
          <w:sz w:val="32"/>
          <w:szCs w:val="24"/>
          <w:lang w:eastAsia="zh-CN"/>
        </w:rPr>
        <w:t>学校</w:t>
      </w:r>
      <w:r>
        <w:rPr>
          <w:rFonts w:hint="eastAsia" w:ascii="仿宋" w:hAnsi="仿宋" w:eastAsia="仿宋" w:cs="仿宋_GB2312"/>
          <w:color w:val="000000"/>
          <w:sz w:val="32"/>
          <w:szCs w:val="24"/>
        </w:rPr>
        <w:t>教材选用办法》</w:t>
      </w:r>
      <w:r>
        <w:rPr>
          <w:rFonts w:hint="eastAsia" w:ascii="仿宋" w:hAnsi="仿宋" w:eastAsia="仿宋" w:cs="仿宋_GB2312"/>
          <w:color w:val="000000"/>
          <w:sz w:val="32"/>
          <w:szCs w:val="24"/>
          <w:lang w:eastAsia="zh-CN"/>
        </w:rPr>
        <w:t>。</w:t>
      </w:r>
      <w:r>
        <w:rPr>
          <w:rFonts w:hint="eastAsia" w:ascii="仿宋" w:hAnsi="仿宋" w:eastAsia="仿宋" w:cs="仿宋_GB2312"/>
          <w:color w:val="000000"/>
          <w:sz w:val="32"/>
          <w:szCs w:val="24"/>
        </w:rPr>
        <w:t>严格按照国家</w:t>
      </w:r>
      <w:r>
        <w:rPr>
          <w:rFonts w:hint="eastAsia" w:ascii="仿宋" w:hAnsi="仿宋" w:eastAsia="仿宋" w:cs="仿宋_GB2312"/>
          <w:color w:val="000000"/>
          <w:sz w:val="32"/>
          <w:szCs w:val="24"/>
          <w:lang w:val="en-US" w:eastAsia="zh-CN"/>
        </w:rPr>
        <w:t>有关</w:t>
      </w:r>
      <w:r>
        <w:rPr>
          <w:rFonts w:hint="eastAsia" w:ascii="仿宋" w:hAnsi="仿宋" w:eastAsia="仿宋" w:cs="仿宋_GB2312"/>
          <w:color w:val="000000"/>
          <w:sz w:val="32"/>
          <w:szCs w:val="24"/>
        </w:rPr>
        <w:t>规定</w:t>
      </w:r>
      <w:r>
        <w:rPr>
          <w:rFonts w:hint="eastAsia" w:ascii="仿宋" w:hAnsi="仿宋" w:eastAsia="仿宋" w:cs="仿宋_GB2312"/>
          <w:color w:val="000000"/>
          <w:sz w:val="32"/>
          <w:szCs w:val="24"/>
          <w:lang w:val="en-US" w:eastAsia="zh-CN"/>
        </w:rPr>
        <w:t>和学校相关制度</w:t>
      </w:r>
      <w:r>
        <w:rPr>
          <w:rFonts w:hint="eastAsia" w:ascii="仿宋" w:hAnsi="仿宋" w:eastAsia="仿宋" w:cs="仿宋_GB2312"/>
          <w:color w:val="000000"/>
          <w:sz w:val="32"/>
          <w:szCs w:val="24"/>
        </w:rPr>
        <w:t>选用教材</w:t>
      </w:r>
      <w:r>
        <w:rPr>
          <w:rFonts w:hint="eastAsia" w:ascii="仿宋" w:hAnsi="仿宋" w:eastAsia="仿宋" w:cs="仿宋_GB2312"/>
          <w:color w:val="000000"/>
          <w:sz w:val="32"/>
          <w:szCs w:val="24"/>
          <w:lang w:eastAsia="zh-CN"/>
        </w:rPr>
        <w:t>。</w:t>
      </w:r>
    </w:p>
    <w:p w14:paraId="34867E2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lang w:val="en-US" w:eastAsia="zh-CN"/>
          <w14:ligatures w14:val="none"/>
        </w:rPr>
      </w:pPr>
      <w:r>
        <w:rPr>
          <w:rFonts w:hint="eastAsia" w:ascii="仿宋" w:hAnsi="仿宋" w:eastAsia="仿宋" w:cs="仿宋"/>
          <w:b/>
          <w:bCs/>
          <w:sz w:val="32"/>
          <w:szCs w:val="32"/>
          <w:lang w:val="en-US" w:eastAsia="zh-CN"/>
          <w14:ligatures w14:val="none"/>
        </w:rPr>
        <w:t>2.图书资源</w:t>
      </w:r>
    </w:p>
    <w:p w14:paraId="7B621D01">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_GB2312"/>
          <w:color w:val="000000" w:themeColor="text1"/>
          <w:sz w:val="32"/>
          <w:szCs w:val="24"/>
          <w:lang w:val="en-US" w:eastAsia="zh-CN"/>
          <w14:textFill>
            <w14:solidFill>
              <w14:schemeClr w14:val="tx1"/>
            </w14:solidFill>
          </w14:textFill>
        </w:rPr>
      </w:pPr>
      <w:r>
        <w:rPr>
          <w:rFonts w:hint="eastAsia" w:ascii="仿宋" w:hAnsi="仿宋" w:eastAsia="仿宋" w:cs="仿宋_GB2312"/>
          <w:color w:val="000000" w:themeColor="text1"/>
          <w:sz w:val="32"/>
          <w:szCs w:val="24"/>
          <w:lang w:val="en-US" w:eastAsia="zh-CN"/>
          <w14:textFill>
            <w14:solidFill>
              <w14:schemeClr w14:val="tx1"/>
            </w14:solidFill>
          </w14:textFill>
        </w:rPr>
        <w:t>学校配备有足够的图书文献，其中</w:t>
      </w:r>
      <w:r>
        <w:rPr>
          <w:rFonts w:hint="eastAsia" w:ascii="仿宋" w:hAnsi="仿宋" w:cs="仿宋_GB2312"/>
          <w:color w:val="000000" w:themeColor="text1"/>
          <w:sz w:val="32"/>
          <w:szCs w:val="24"/>
          <w:lang w:val="en-US" w:eastAsia="zh-CN"/>
          <w14:textFill>
            <w14:solidFill>
              <w14:schemeClr w14:val="tx1"/>
            </w14:solidFill>
          </w14:textFill>
        </w:rPr>
        <w:t>人物形象设计</w:t>
      </w:r>
      <w:r>
        <w:rPr>
          <w:rFonts w:hint="eastAsia" w:ascii="仿宋" w:hAnsi="仿宋" w:eastAsia="仿宋" w:cs="仿宋_GB2312"/>
          <w:color w:val="000000" w:themeColor="text1"/>
          <w:sz w:val="32"/>
          <w:szCs w:val="24"/>
          <w14:textFill>
            <w14:solidFill>
              <w14:schemeClr w14:val="tx1"/>
            </w14:solidFill>
          </w14:textFill>
        </w:rPr>
        <w:t>专业</w:t>
      </w:r>
      <w:r>
        <w:rPr>
          <w:rFonts w:hint="eastAsia" w:ascii="仿宋" w:hAnsi="仿宋" w:eastAsia="仿宋" w:cs="仿宋_GB2312"/>
          <w:color w:val="000000" w:themeColor="text1"/>
          <w:sz w:val="32"/>
          <w:szCs w:val="24"/>
          <w:lang w:val="en-US" w:eastAsia="zh-CN"/>
          <w14:textFill>
            <w14:solidFill>
              <w14:schemeClr w14:val="tx1"/>
            </w14:solidFill>
          </w14:textFill>
        </w:rPr>
        <w:t>相关</w:t>
      </w:r>
      <w:r>
        <w:rPr>
          <w:rFonts w:hint="eastAsia" w:ascii="仿宋" w:hAnsi="仿宋" w:eastAsia="仿宋" w:cs="仿宋_GB2312"/>
          <w:color w:val="000000" w:themeColor="text1"/>
          <w:sz w:val="32"/>
          <w:szCs w:val="24"/>
          <w14:textFill>
            <w14:solidFill>
              <w14:schemeClr w14:val="tx1"/>
            </w14:solidFill>
          </w14:textFill>
        </w:rPr>
        <w:t>图书1万余册，</w:t>
      </w:r>
      <w:r>
        <w:rPr>
          <w:rFonts w:hint="eastAsia" w:ascii="仿宋" w:hAnsi="仿宋" w:eastAsia="仿宋" w:cs="仿宋_GB2312"/>
          <w:color w:val="000000" w:themeColor="text1"/>
          <w:sz w:val="32"/>
          <w:szCs w:val="24"/>
          <w:lang w:val="en-US" w:eastAsia="zh-CN"/>
          <w14:textFill>
            <w14:solidFill>
              <w14:schemeClr w14:val="tx1"/>
            </w14:solidFill>
          </w14:textFill>
        </w:rPr>
        <w:t>并</w:t>
      </w:r>
      <w:r>
        <w:rPr>
          <w:rFonts w:hint="eastAsia" w:ascii="仿宋" w:hAnsi="仿宋" w:eastAsia="仿宋" w:cs="仿宋_GB2312"/>
          <w:color w:val="000000" w:themeColor="text1"/>
          <w:sz w:val="32"/>
          <w:szCs w:val="24"/>
          <w14:textFill>
            <w14:solidFill>
              <w14:schemeClr w14:val="tx1"/>
            </w14:solidFill>
          </w14:textFill>
        </w:rPr>
        <w:t>围绕本专业订阅了有影响力的学术期刊10种，</w:t>
      </w:r>
      <w:r>
        <w:rPr>
          <w:rFonts w:hint="eastAsia" w:ascii="仿宋" w:hAnsi="仿宋" w:eastAsia="仿宋" w:cs="仿宋_GB2312"/>
          <w:color w:val="000000" w:themeColor="text1"/>
          <w:sz w:val="32"/>
          <w:szCs w:val="24"/>
          <w:lang w:val="en-US" w:eastAsia="zh-CN"/>
          <w14:textFill>
            <w14:solidFill>
              <w14:schemeClr w14:val="tx1"/>
            </w14:solidFill>
          </w14:textFill>
        </w:rPr>
        <w:t>图书配备能满足人才培养、专业建设、教科研等工作需要，方便师生查询、借阅。</w:t>
      </w:r>
    </w:p>
    <w:p w14:paraId="3B31F38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lang w:val="en-US" w:eastAsia="zh-CN"/>
          <w14:ligatures w14:val="none"/>
        </w:rPr>
      </w:pPr>
      <w:r>
        <w:rPr>
          <w:rFonts w:hint="eastAsia" w:ascii="仿宋" w:hAnsi="仿宋" w:eastAsia="仿宋" w:cs="仿宋"/>
          <w:b/>
          <w:bCs/>
          <w:sz w:val="32"/>
          <w:szCs w:val="32"/>
          <w:lang w:val="en-US" w:eastAsia="zh-CN"/>
          <w14:ligatures w14:val="none"/>
        </w:rPr>
        <w:t>3.数字教学资源</w:t>
      </w:r>
    </w:p>
    <w:p w14:paraId="59FB9D25">
      <w:pPr>
        <w:pageBreakBefore w:val="0"/>
        <w:wordWrap/>
        <w:overflowPunct/>
        <w:topLinePunct w:val="0"/>
        <w:bidi w:val="0"/>
        <w:snapToGrid w:val="0"/>
        <w:spacing w:line="240" w:lineRule="auto"/>
        <w:ind w:firstLine="676"/>
        <w:rPr>
          <w:rFonts w:hint="eastAsia" w:ascii="仿宋" w:hAnsi="仿宋" w:cs="Times New Roman"/>
          <w:snapToGrid w:val="0"/>
          <w:spacing w:val="9"/>
          <w:lang w:val="en-US" w:eastAsia="zh-CN"/>
        </w:rPr>
      </w:pPr>
      <w:r>
        <w:rPr>
          <w:rFonts w:hint="eastAsia" w:ascii="仿宋" w:hAnsi="仿宋" w:cs="Times New Roman"/>
          <w:snapToGrid w:val="0"/>
          <w:spacing w:val="9"/>
          <w:lang w:val="en-US" w:eastAsia="zh-CN"/>
        </w:rPr>
        <w:t>现已建设、配备与本专业有关的音视频素材(课程讲解类视频、实操演示类视频、案例分析类视频)、教学课件(PPT课件、互动式课件)和数字教材等专业教学资源库，种类丰富、形式多样使用便捷、动态更新，能够满足教学需求。</w:t>
      </w:r>
    </w:p>
    <w:p w14:paraId="753D45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321" w:firstLineChars="100"/>
        <w:jc w:val="left"/>
        <w:textAlignment w:val="auto"/>
        <w:outlineLvl w:val="1"/>
        <w:rPr>
          <w:rFonts w:hint="eastAsia" w:ascii="仿宋" w:hAnsi="仿宋" w:eastAsia="楷体" w:cs="楷体"/>
          <w:b/>
          <w:bCs/>
          <w:color w:val="000000"/>
          <w:kern w:val="0"/>
          <w:sz w:val="32"/>
          <w:szCs w:val="32"/>
          <w:lang w:val="en-US" w:eastAsia="zh-CN" w:bidi="ar"/>
          <w14:ligatures w14:val="none"/>
        </w:rPr>
      </w:pPr>
      <w:r>
        <w:rPr>
          <w:rFonts w:hint="eastAsia" w:ascii="仿宋" w:hAnsi="仿宋" w:eastAsia="楷体" w:cs="楷体"/>
          <w:b/>
          <w:bCs/>
          <w:color w:val="000000"/>
          <w:kern w:val="0"/>
          <w:sz w:val="32"/>
          <w:szCs w:val="32"/>
          <w:lang w:val="en-US" w:eastAsia="zh-CN" w:bidi="ar"/>
          <w14:ligatures w14:val="none"/>
        </w:rPr>
        <w:t>（四）教学方法</w:t>
      </w:r>
    </w:p>
    <w:p w14:paraId="732383D8">
      <w:pPr>
        <w:keepNext w:val="0"/>
        <w:keepLines w:val="0"/>
        <w:pageBreakBefore w:val="0"/>
        <w:widowControl w:val="0"/>
        <w:kinsoku/>
        <w:wordWrap/>
        <w:overflowPunct/>
        <w:topLinePunct w:val="0"/>
        <w:autoSpaceDE/>
        <w:autoSpaceDN/>
        <w:bidi w:val="0"/>
        <w:adjustRightInd/>
        <w:snapToGrid w:val="0"/>
        <w:spacing w:line="560" w:lineRule="exact"/>
        <w:ind w:firstLine="676"/>
        <w:textAlignment w:val="auto"/>
        <w:rPr>
          <w:rFonts w:hint="default" w:ascii="仿宋" w:hAnsi="仿宋" w:cs="Times New Roman"/>
          <w:b/>
          <w:bCs/>
          <w:snapToGrid w:val="0"/>
          <w:spacing w:val="9"/>
          <w:lang w:val="en-US" w:eastAsia="zh-CN"/>
        </w:rPr>
      </w:pPr>
      <w:r>
        <w:rPr>
          <w:rFonts w:hint="eastAsia" w:ascii="仿宋" w:hAnsi="仿宋" w:cs="Times New Roman"/>
          <w:b/>
          <w:bCs/>
          <w:snapToGrid w:val="0"/>
          <w:spacing w:val="9"/>
          <w:lang w:val="en-US" w:eastAsia="zh-CN"/>
        </w:rPr>
        <w:t>1.教学方法</w:t>
      </w:r>
    </w:p>
    <w:p w14:paraId="51DAAA64">
      <w:pPr>
        <w:keepNext w:val="0"/>
        <w:keepLines w:val="0"/>
        <w:pageBreakBefore w:val="0"/>
        <w:widowControl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lang w:val="en-US" w:eastAsia="zh-CN"/>
        </w:rPr>
      </w:pPr>
      <w:r>
        <w:rPr>
          <w:rFonts w:hint="eastAsia" w:ascii="仿宋" w:hAnsi="仿宋" w:cs="Times New Roman"/>
          <w:snapToGrid w:val="0"/>
          <w:spacing w:val="9"/>
          <w:lang w:val="en-US" w:eastAsia="zh-CN"/>
        </w:rPr>
        <w:t>根据人物形象设计课程“实操性强、兼顾理论与技法”的课程特点，结合教学条件，考虑学生实际，采用灵活的教学方法，如任务教学法、案例法、讲授法、启发式、讨论式、艺术造型项目驱动教学法、造型设计情境模拟教学法、艺术造型作品集导向教学法等，激发学生的学习兴趣，使学生在人物形象设计教学活动中掌握相关的知识和技能。</w:t>
      </w:r>
    </w:p>
    <w:p w14:paraId="5670C298">
      <w:pPr>
        <w:keepNext w:val="0"/>
        <w:keepLines w:val="0"/>
        <w:pageBreakBefore w:val="0"/>
        <w:widowControl w:val="0"/>
        <w:kinsoku/>
        <w:wordWrap/>
        <w:overflowPunct/>
        <w:topLinePunct w:val="0"/>
        <w:autoSpaceDE/>
        <w:autoSpaceDN/>
        <w:bidi w:val="0"/>
        <w:adjustRightInd/>
        <w:snapToGrid w:val="0"/>
        <w:spacing w:line="560" w:lineRule="exact"/>
        <w:ind w:firstLine="676"/>
        <w:textAlignment w:val="auto"/>
        <w:rPr>
          <w:rFonts w:hint="default" w:ascii="仿宋" w:hAnsi="仿宋" w:cs="Times New Roman"/>
          <w:b/>
          <w:bCs/>
          <w:snapToGrid w:val="0"/>
          <w:spacing w:val="9"/>
          <w:lang w:val="en-US" w:eastAsia="zh-CN"/>
        </w:rPr>
      </w:pPr>
      <w:r>
        <w:rPr>
          <w:rFonts w:hint="default" w:ascii="仿宋" w:hAnsi="仿宋" w:cs="Times New Roman"/>
          <w:b/>
          <w:bCs/>
          <w:snapToGrid w:val="0"/>
          <w:spacing w:val="9"/>
          <w:lang w:val="en-US" w:eastAsia="zh-CN"/>
        </w:rPr>
        <w:t>2.教学手段​</w:t>
      </w:r>
    </w:p>
    <w:p w14:paraId="79A33402">
      <w:pPr>
        <w:keepNext w:val="0"/>
        <w:keepLines w:val="0"/>
        <w:pageBreakBefore w:val="0"/>
        <w:widowControl w:val="0"/>
        <w:kinsoku/>
        <w:wordWrap/>
        <w:overflowPunct/>
        <w:topLinePunct w:val="0"/>
        <w:autoSpaceDE/>
        <w:autoSpaceDN/>
        <w:bidi w:val="0"/>
        <w:adjustRightInd/>
        <w:snapToGrid w:val="0"/>
        <w:spacing w:line="240" w:lineRule="auto"/>
        <w:ind w:firstLine="676"/>
        <w:textAlignment w:val="auto"/>
        <w:rPr>
          <w:rFonts w:hint="default" w:ascii="仿宋" w:hAnsi="仿宋" w:cs="Times New Roman"/>
          <w:snapToGrid w:val="0"/>
          <w:spacing w:val="9"/>
          <w:lang w:val="en-US" w:eastAsia="zh-CN"/>
        </w:rPr>
      </w:pPr>
      <w:r>
        <w:rPr>
          <w:rFonts w:hint="default" w:ascii="仿宋" w:hAnsi="仿宋" w:cs="Times New Roman"/>
          <w:snapToGrid w:val="0"/>
          <w:spacing w:val="9"/>
          <w:lang w:val="en-US" w:eastAsia="zh-CN"/>
        </w:rPr>
        <w:t>“以学生为中心”，激发学生学习兴趣，推动学生深度参与学习过程，实行任务驱动、项目导向等多种形式的“做中学、做中教”教学模式。</w:t>
      </w:r>
    </w:p>
    <w:p w14:paraId="098E6BB8">
      <w:pPr>
        <w:keepNext w:val="0"/>
        <w:keepLines w:val="0"/>
        <w:pageBreakBefore w:val="0"/>
        <w:widowControl w:val="0"/>
        <w:kinsoku/>
        <w:wordWrap/>
        <w:overflowPunct/>
        <w:topLinePunct w:val="0"/>
        <w:autoSpaceDE/>
        <w:autoSpaceDN/>
        <w:bidi w:val="0"/>
        <w:adjustRightInd/>
        <w:snapToGrid w:val="0"/>
        <w:spacing w:line="240" w:lineRule="auto"/>
        <w:ind w:firstLine="676"/>
        <w:textAlignment w:val="auto"/>
        <w:rPr>
          <w:rFonts w:hint="default" w:ascii="仿宋" w:hAnsi="仿宋" w:cs="Times New Roman"/>
          <w:snapToGrid w:val="0"/>
          <w:spacing w:val="9"/>
          <w:lang w:val="en-US" w:eastAsia="zh-CN"/>
        </w:rPr>
      </w:pPr>
      <w:r>
        <w:rPr>
          <w:rFonts w:hint="default" w:ascii="仿宋" w:hAnsi="仿宋" w:cs="Times New Roman"/>
          <w:snapToGrid w:val="0"/>
          <w:spacing w:val="9"/>
          <w:lang w:val="en-US" w:eastAsia="zh-CN"/>
        </w:rPr>
        <w:t>（1）在理论课程教学过程中，充分利用化妆工具标本模型、经典妆容技法视频、发型设计多媒体动画、形象设计模拟软件（如色彩搭配分析软件）等教学资源，帮助学生理解“不同脸型妆容修饰流程”“发型与服饰风格适配逻辑”“整体形象定制方案设计思路”等内容，将抽象理论转化为直观视觉呈现，降低学习难度。​</w:t>
      </w:r>
    </w:p>
    <w:p w14:paraId="7804C0FA">
      <w:pPr>
        <w:keepNext w:val="0"/>
        <w:keepLines w:val="0"/>
        <w:pageBreakBefore w:val="0"/>
        <w:widowControl w:val="0"/>
        <w:kinsoku/>
        <w:wordWrap/>
        <w:overflowPunct/>
        <w:topLinePunct w:val="0"/>
        <w:autoSpaceDE/>
        <w:autoSpaceDN/>
        <w:bidi w:val="0"/>
        <w:adjustRightInd/>
        <w:snapToGrid w:val="0"/>
        <w:spacing w:line="240" w:lineRule="auto"/>
        <w:ind w:firstLine="676"/>
        <w:textAlignment w:val="auto"/>
        <w:rPr>
          <w:rFonts w:hint="default" w:ascii="仿宋" w:hAnsi="仿宋" w:cs="Times New Roman"/>
          <w:snapToGrid w:val="0"/>
          <w:spacing w:val="9"/>
          <w:lang w:val="en-US" w:eastAsia="zh-CN"/>
        </w:rPr>
      </w:pPr>
      <w:r>
        <w:rPr>
          <w:rFonts w:hint="default" w:ascii="仿宋" w:hAnsi="仿宋" w:cs="Times New Roman"/>
          <w:snapToGrid w:val="0"/>
          <w:spacing w:val="9"/>
          <w:lang w:val="en-US" w:eastAsia="zh-CN"/>
        </w:rPr>
        <w:t>（2）在实训课程教学过程中，立足于加强学生实际操作能力和创意应用能力的培养。采用项目教学（如“婚礼新娘整体形象设计”“影视角色造型定制”项目）、任务驱动（“为文艺晚会主持人设计舞台造型”“为职场新人设计商务形象”）、案例教学（拆解时尚品牌发布会造型、影视IP角色妆容设计）等发挥学生主体作用的教学方法，以真实职业场景中的工作任务引领教学，提高学生的学习兴趣，激发学生学习的内动力。​</w:t>
      </w:r>
    </w:p>
    <w:p w14:paraId="4093B4CB">
      <w:pPr>
        <w:keepNext w:val="0"/>
        <w:keepLines w:val="0"/>
        <w:pageBreakBefore w:val="0"/>
        <w:widowControl w:val="0"/>
        <w:kinsoku/>
        <w:wordWrap/>
        <w:overflowPunct/>
        <w:topLinePunct w:val="0"/>
        <w:autoSpaceDE/>
        <w:autoSpaceDN/>
        <w:bidi w:val="0"/>
        <w:adjustRightInd/>
        <w:snapToGrid w:val="0"/>
        <w:spacing w:line="240" w:lineRule="auto"/>
        <w:ind w:firstLine="676"/>
        <w:textAlignment w:val="auto"/>
        <w:rPr>
          <w:rFonts w:hint="default" w:ascii="仿宋" w:hAnsi="仿宋" w:cs="Times New Roman"/>
          <w:snapToGrid w:val="0"/>
          <w:spacing w:val="9"/>
          <w:lang w:val="en-US" w:eastAsia="zh-CN"/>
        </w:rPr>
      </w:pPr>
      <w:r>
        <w:rPr>
          <w:rFonts w:hint="default" w:ascii="仿宋" w:hAnsi="仿宋" w:cs="Times New Roman"/>
          <w:snapToGrid w:val="0"/>
          <w:spacing w:val="9"/>
          <w:lang w:val="en-US" w:eastAsia="zh-CN"/>
        </w:rPr>
        <w:t>（3）在形象定制实操任务中，结合专业特色，让学生独立完成“目标人群形象需求调研（如客户职业、审美偏好、场景需求、肤质发质特点）→信息整合分析→造型方案设计（绘制妆容草图、搭配服饰清单）→方案实施（妆容打造、发型塑造、服饰搭配）→效果检查评估（客户反馈收集、造型细节优化）”的完整流程，在“做中学，学中做”，从而获得形象设计工作过程中的实战知识、操作技能和客户沟通经验。​</w:t>
      </w:r>
    </w:p>
    <w:p w14:paraId="6913D754">
      <w:pPr>
        <w:keepNext w:val="0"/>
        <w:keepLines w:val="0"/>
        <w:pageBreakBefore w:val="0"/>
        <w:widowControl w:val="0"/>
        <w:kinsoku/>
        <w:wordWrap/>
        <w:overflowPunct/>
        <w:topLinePunct w:val="0"/>
        <w:autoSpaceDE/>
        <w:autoSpaceDN/>
        <w:bidi w:val="0"/>
        <w:adjustRightInd/>
        <w:snapToGrid w:val="0"/>
        <w:spacing w:line="240" w:lineRule="auto"/>
        <w:ind w:firstLine="676"/>
        <w:textAlignment w:val="auto"/>
        <w:rPr>
          <w:rFonts w:hint="default" w:ascii="仿宋" w:hAnsi="仿宋" w:cs="Times New Roman"/>
          <w:snapToGrid w:val="0"/>
          <w:spacing w:val="9"/>
          <w:lang w:val="en-US" w:eastAsia="zh-CN"/>
        </w:rPr>
      </w:pPr>
      <w:r>
        <w:rPr>
          <w:rFonts w:hint="default" w:ascii="仿宋" w:hAnsi="仿宋" w:cs="Times New Roman"/>
          <w:snapToGrid w:val="0"/>
          <w:spacing w:val="9"/>
          <w:lang w:val="en-US" w:eastAsia="zh-CN"/>
        </w:rPr>
        <w:t>（4）课程教学的关键是模拟真实职业现场教学。以形象设计任务为载体，在教学过程中，教师同步开展造型展示（如妆容步骤演示、发型手法实操）和学生分组操作，学生在实操中遇到妆容晕染、发型固定、色彩不协调等问题时，可随时提问，教师即时解答、针对性指导并纠错，实现“教、学、练、评”有机结合，让学生在“教”与“学”的过程中掌握技术课程的基本知识，实现理论实践一体化。​</w:t>
      </w:r>
    </w:p>
    <w:p w14:paraId="103200CE">
      <w:pPr>
        <w:keepNext w:val="0"/>
        <w:keepLines w:val="0"/>
        <w:pageBreakBefore w:val="0"/>
        <w:widowControl w:val="0"/>
        <w:kinsoku/>
        <w:wordWrap/>
        <w:overflowPunct/>
        <w:topLinePunct w:val="0"/>
        <w:autoSpaceDE/>
        <w:autoSpaceDN/>
        <w:bidi w:val="0"/>
        <w:adjustRightInd/>
        <w:snapToGrid w:val="0"/>
        <w:spacing w:line="560" w:lineRule="exact"/>
        <w:ind w:firstLine="676"/>
        <w:textAlignment w:val="auto"/>
        <w:rPr>
          <w:rFonts w:hint="default" w:ascii="仿宋" w:hAnsi="仿宋" w:cs="Times New Roman"/>
          <w:snapToGrid w:val="0"/>
          <w:spacing w:val="9"/>
          <w:lang w:val="en-US" w:eastAsia="zh-CN"/>
        </w:rPr>
      </w:pPr>
      <w:r>
        <w:rPr>
          <w:rFonts w:hint="default" w:ascii="仿宋" w:hAnsi="仿宋" w:cs="Times New Roman"/>
          <w:b/>
          <w:bCs/>
          <w:snapToGrid w:val="0"/>
          <w:spacing w:val="9"/>
          <w:lang w:val="en-US" w:eastAsia="zh-CN"/>
        </w:rPr>
        <w:t>3.教学组织形式</w:t>
      </w:r>
    </w:p>
    <w:p w14:paraId="28DE0B2D">
      <w:pPr>
        <w:keepNext w:val="0"/>
        <w:keepLines w:val="0"/>
        <w:pageBreakBefore w:val="0"/>
        <w:widowControl w:val="0"/>
        <w:kinsoku/>
        <w:wordWrap/>
        <w:overflowPunct/>
        <w:topLinePunct w:val="0"/>
        <w:autoSpaceDE/>
        <w:autoSpaceDN/>
        <w:bidi w:val="0"/>
        <w:adjustRightInd/>
        <w:snapToGrid w:val="0"/>
        <w:spacing w:line="240" w:lineRule="auto"/>
        <w:ind w:firstLine="676"/>
        <w:textAlignment w:val="auto"/>
        <w:rPr>
          <w:rFonts w:hint="default" w:ascii="仿宋" w:hAnsi="仿宋" w:cs="Times New Roman"/>
          <w:snapToGrid w:val="0"/>
          <w:spacing w:val="9"/>
          <w:lang w:val="en-US" w:eastAsia="zh-CN"/>
        </w:rPr>
      </w:pPr>
      <w:r>
        <w:rPr>
          <w:rFonts w:hint="default" w:ascii="仿宋" w:hAnsi="仿宋" w:cs="Times New Roman"/>
          <w:snapToGrid w:val="0"/>
          <w:spacing w:val="9"/>
          <w:lang w:val="en-US" w:eastAsia="zh-CN"/>
        </w:rPr>
        <w:t>学生作为学习的行为主体，以职业情境中的行动能力为目标，以基于职业情境的学习情境中的行动过程为途径，以师生及生生之间互动的合作行为为方式，强调学习中学生自我构建的行为过程为学习过程，以专业能力、方法能力和社会能力整合后形成的行为能力为评价标准，使学生在解决职业实际问题时具有独立的计划、实施和评估的能力。教师是学习过程的组织者与协调人。</w:t>
      </w:r>
    </w:p>
    <w:p w14:paraId="42C1B29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321" w:firstLineChars="100"/>
        <w:jc w:val="left"/>
        <w:textAlignment w:val="auto"/>
        <w:outlineLvl w:val="1"/>
        <w:rPr>
          <w:rFonts w:hint="eastAsia" w:ascii="仿宋" w:hAnsi="仿宋" w:eastAsia="楷体" w:cs="楷体"/>
          <w:b/>
          <w:bCs/>
          <w:color w:val="000000"/>
          <w:kern w:val="0"/>
          <w:sz w:val="32"/>
          <w:szCs w:val="32"/>
          <w:lang w:val="en-US" w:eastAsia="zh-CN" w:bidi="ar"/>
          <w14:ligatures w14:val="none"/>
        </w:rPr>
      </w:pPr>
      <w:r>
        <w:rPr>
          <w:rFonts w:hint="eastAsia" w:ascii="仿宋" w:hAnsi="仿宋" w:eastAsia="楷体" w:cs="楷体"/>
          <w:b/>
          <w:bCs/>
          <w:color w:val="000000"/>
          <w:kern w:val="0"/>
          <w:sz w:val="32"/>
          <w:szCs w:val="32"/>
          <w:lang w:val="en-US" w:eastAsia="zh-CN" w:bidi="ar"/>
          <w14:ligatures w14:val="none"/>
        </w:rPr>
        <w:t>（五）教学评价</w:t>
      </w:r>
    </w:p>
    <w:p w14:paraId="13632BD7">
      <w:pPr>
        <w:keepNext w:val="0"/>
        <w:keepLines w:val="0"/>
        <w:pageBreakBefore w:val="0"/>
        <w:widowControl w:val="0"/>
        <w:kinsoku/>
        <w:wordWrap/>
        <w:overflowPunct/>
        <w:topLinePunct w:val="0"/>
        <w:autoSpaceDE/>
        <w:autoSpaceDN/>
        <w:bidi w:val="0"/>
        <w:adjustRightInd/>
        <w:snapToGrid w:val="0"/>
        <w:spacing w:line="240" w:lineRule="auto"/>
        <w:ind w:firstLine="676"/>
        <w:textAlignment w:val="auto"/>
        <w:rPr>
          <w:rFonts w:hint="eastAsia" w:ascii="仿宋" w:hAnsi="仿宋" w:cs="Times New Roman"/>
          <w:snapToGrid w:val="0"/>
          <w:spacing w:val="9"/>
          <w:lang w:val="en-US" w:eastAsia="zh-CN"/>
        </w:rPr>
      </w:pPr>
      <w:r>
        <w:rPr>
          <w:rFonts w:ascii="仿宋" w:hAnsi="仿宋" w:eastAsia="仿宋" w:cs="Times New Roman"/>
          <w:snapToGrid w:val="0"/>
          <w:sz w:val="32"/>
          <w:szCs w:val="22"/>
          <w14:ligatures w14:val="standardContextual"/>
        </w:rPr>
        <w:t>突出能力的考核评价方式，体现对综合</w:t>
      </w:r>
      <w:r>
        <w:rPr>
          <w:rFonts w:hint="eastAsia" w:ascii="仿宋" w:hAnsi="仿宋" w:cs="Times New Roman"/>
          <w:snapToGrid w:val="0"/>
          <w:spacing w:val="9"/>
          <w:lang w:val="en-US" w:eastAsia="zh-CN"/>
        </w:rPr>
        <w:t>素质的评价。吸纳更多行业企业和社会有关方面组织参与考核评价。改变过去考试一人评价的一言堂制度，而是围绕以学生为中心的综合教学评价，包括有自我评价、成果呈现、学生互评、师生共评等多种形式。全面科学地考核知识掌握、技能运用、行为习惯、团队协作、沟通能力、责任心、独立计划能力。完成工作任务质量、自我学习能力等。</w:t>
      </w:r>
    </w:p>
    <w:p w14:paraId="2C212D2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lang w:val="en-US" w:eastAsia="zh-CN"/>
          <w14:ligatures w14:val="none"/>
        </w:rPr>
      </w:pPr>
      <w:bookmarkStart w:id="47" w:name="_Toc181107033"/>
      <w:bookmarkStart w:id="48" w:name="_Toc181106936"/>
      <w:bookmarkStart w:id="49" w:name="_Toc181106179"/>
      <w:bookmarkStart w:id="50" w:name="_Toc209551327"/>
      <w:r>
        <w:rPr>
          <w:rFonts w:hint="eastAsia" w:ascii="仿宋" w:hAnsi="仿宋" w:eastAsia="仿宋" w:cs="仿宋"/>
          <w:b/>
          <w:bCs/>
          <w:sz w:val="32"/>
          <w:szCs w:val="32"/>
          <w:lang w:val="en-US" w:eastAsia="zh-CN"/>
          <w14:ligatures w14:val="none"/>
        </w:rPr>
        <w:t>1.目标考核和过程评价相结合</w:t>
      </w:r>
      <w:bookmarkEnd w:id="47"/>
      <w:bookmarkEnd w:id="48"/>
      <w:bookmarkEnd w:id="49"/>
      <w:bookmarkEnd w:id="50"/>
    </w:p>
    <w:p w14:paraId="3C7EB521">
      <w:pPr>
        <w:keepNext/>
        <w:keepLines/>
        <w:pageBreakBefore w:val="0"/>
        <w:numPr>
          <w:ilvl w:val="0"/>
          <w:numId w:val="0"/>
        </w:numPr>
        <w:wordWrap/>
        <w:overflowPunct/>
        <w:topLinePunct w:val="0"/>
        <w:bidi w:val="0"/>
        <w:snapToGrid w:val="0"/>
        <w:spacing w:line="240" w:lineRule="auto"/>
        <w:ind w:firstLine="640" w:firstLineChars="200"/>
        <w:outlineLvl w:val="2"/>
        <w:rPr>
          <w:rFonts w:hint="eastAsia" w:ascii="仿宋" w:hAnsi="仿宋" w:eastAsia="仿宋" w:cs="Times New Roman"/>
          <w:snapToGrid w:val="0"/>
          <w:sz w:val="32"/>
          <w:szCs w:val="22"/>
          <w:lang w:val="en-US" w:eastAsia="zh-CN"/>
          <w14:ligatures w14:val="standardContextual"/>
        </w:rPr>
      </w:pPr>
      <w:r>
        <w:rPr>
          <w:rFonts w:ascii="仿宋" w:hAnsi="仿宋" w:eastAsia="仿宋" w:cs="Times New Roman"/>
          <w:snapToGrid w:val="0"/>
          <w:sz w:val="32"/>
          <w:szCs w:val="22"/>
          <w14:ligatures w14:val="standardContextual"/>
        </w:rPr>
        <w:t>改变原来的一卷定终身的终结性考核，既对学生完成学习任务的工作过程及操作技能进行评价，也对任务的结果进行评价，体现</w:t>
      </w:r>
      <w:r>
        <w:rPr>
          <w:rFonts w:hint="eastAsia" w:ascii="仿宋" w:hAnsi="仿宋" w:eastAsia="仿宋" w:cs="Times New Roman"/>
          <w:snapToGrid w:val="0"/>
          <w:sz w:val="32"/>
          <w:szCs w:val="22"/>
          <w:lang w:val="en-US" w:eastAsia="zh-CN"/>
          <w14:ligatures w14:val="standardContextual"/>
        </w:rPr>
        <w:t>的是职业行动能力的全方位评价。</w:t>
      </w:r>
      <w:bookmarkStart w:id="51" w:name="_Toc181107034"/>
      <w:bookmarkStart w:id="52" w:name="_Toc181106937"/>
      <w:bookmarkStart w:id="53" w:name="_Toc181106180"/>
      <w:bookmarkStart w:id="54" w:name="_Toc209551328"/>
    </w:p>
    <w:p w14:paraId="5278D10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lang w:val="en-US" w:eastAsia="zh-CN"/>
          <w14:ligatures w14:val="none"/>
        </w:rPr>
      </w:pPr>
      <w:r>
        <w:rPr>
          <w:rFonts w:hint="eastAsia" w:ascii="仿宋" w:hAnsi="仿宋" w:eastAsia="仿宋" w:cs="仿宋"/>
          <w:b/>
          <w:bCs/>
          <w:sz w:val="32"/>
          <w:szCs w:val="32"/>
          <w:lang w:val="en-US" w:eastAsia="zh-CN"/>
          <w14:ligatures w14:val="none"/>
        </w:rPr>
        <w:t>2.学生互相评价和学生的自我评价</w:t>
      </w:r>
      <w:bookmarkEnd w:id="51"/>
      <w:bookmarkEnd w:id="52"/>
      <w:bookmarkEnd w:id="53"/>
      <w:bookmarkEnd w:id="54"/>
    </w:p>
    <w:p w14:paraId="33155F90">
      <w:pPr>
        <w:pageBreakBefore w:val="0"/>
        <w:wordWrap/>
        <w:overflowPunct/>
        <w:topLinePunct w:val="0"/>
        <w:bidi w:val="0"/>
        <w:snapToGrid w:val="0"/>
        <w:spacing w:line="240" w:lineRule="auto"/>
        <w:ind w:firstLine="640" w:firstLineChars="200"/>
        <w:rPr>
          <w:rFonts w:ascii="仿宋" w:hAnsi="仿宋" w:eastAsia="仿宋" w:cs="Times New Roman"/>
          <w:snapToGrid w:val="0"/>
          <w:sz w:val="32"/>
          <w:szCs w:val="22"/>
          <w14:ligatures w14:val="standardContextual"/>
        </w:rPr>
      </w:pPr>
      <w:r>
        <w:rPr>
          <w:rFonts w:ascii="仿宋" w:hAnsi="仿宋" w:eastAsia="仿宋" w:cs="Times New Roman"/>
          <w:snapToGrid w:val="0"/>
          <w:sz w:val="32"/>
          <w:szCs w:val="22"/>
          <w14:ligatures w14:val="standardContextual"/>
        </w:rPr>
        <w:t>评价内容主要围绕三个方面：自主学习能力，协作学习过程中做出的贡献及完成工作任务的质量。从学生的视角对学生工作积极性与团结协作精神加以评价。</w:t>
      </w:r>
      <w:bookmarkStart w:id="55" w:name="_Toc209551329"/>
    </w:p>
    <w:p w14:paraId="2DB763C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lang w:val="en-US" w:eastAsia="zh-CN"/>
          <w14:ligatures w14:val="none"/>
        </w:rPr>
      </w:pPr>
      <w:r>
        <w:rPr>
          <w:rFonts w:hint="eastAsia" w:ascii="仿宋" w:hAnsi="仿宋" w:eastAsia="仿宋" w:cs="仿宋"/>
          <w:b/>
          <w:bCs/>
          <w:sz w:val="32"/>
          <w:szCs w:val="32"/>
          <w:lang w:val="en-US" w:eastAsia="zh-CN"/>
          <w14:ligatures w14:val="none"/>
        </w:rPr>
        <w:t>3.定性评价和定量评价相结合</w:t>
      </w:r>
      <w:bookmarkEnd w:id="55"/>
    </w:p>
    <w:p w14:paraId="13398EE6">
      <w:pPr>
        <w:pageBreakBefore w:val="0"/>
        <w:wordWrap/>
        <w:overflowPunct/>
        <w:topLinePunct w:val="0"/>
        <w:bidi w:val="0"/>
        <w:snapToGrid w:val="0"/>
        <w:spacing w:line="240" w:lineRule="auto"/>
        <w:ind w:firstLine="640" w:firstLineChars="200"/>
        <w:rPr>
          <w:rFonts w:ascii="仿宋" w:hAnsi="仿宋" w:eastAsia="仿宋" w:cs="Times New Roman"/>
          <w:snapToGrid w:val="0"/>
          <w:sz w:val="32"/>
          <w:szCs w:val="22"/>
          <w14:ligatures w14:val="standardContextual"/>
        </w:rPr>
      </w:pPr>
      <w:r>
        <w:rPr>
          <w:rFonts w:ascii="仿宋" w:hAnsi="仿宋" w:eastAsia="仿宋" w:cs="Times New Roman"/>
          <w:snapToGrid w:val="0"/>
          <w:sz w:val="32"/>
          <w:szCs w:val="22"/>
          <w14:ligatures w14:val="standardContextual"/>
        </w:rPr>
        <w:t>把定性与定量考核结合到过程考核中，依据职业技能鉴定标准建立各种规范化、标准化的评分标准、如：教师检查评价系列表、任务过程检查记录表、教师对学生个人评价表，以上完整的系列评价，可以对学生的操作过程进行全过程考核。任务完成后，学生要呈交完成工作任务，进行成果评价。</w:t>
      </w:r>
      <w:bookmarkStart w:id="56" w:name="_Toc181107035"/>
      <w:bookmarkStart w:id="57" w:name="_Toc181106181"/>
      <w:bookmarkStart w:id="58" w:name="_Toc181106938"/>
      <w:bookmarkStart w:id="59" w:name="_Toc209551330"/>
    </w:p>
    <w:p w14:paraId="2C751B1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lang w:val="en-US" w:eastAsia="zh-CN"/>
          <w14:ligatures w14:val="none"/>
        </w:rPr>
      </w:pPr>
      <w:r>
        <w:rPr>
          <w:rFonts w:hint="eastAsia" w:ascii="仿宋" w:hAnsi="仿宋" w:eastAsia="仿宋" w:cs="仿宋"/>
          <w:b/>
          <w:bCs/>
          <w:sz w:val="32"/>
          <w:szCs w:val="32"/>
          <w:lang w:val="en-US" w:eastAsia="zh-CN"/>
          <w14:ligatures w14:val="none"/>
        </w:rPr>
        <w:t>4.考核注重实践能力、培养创新精神</w:t>
      </w:r>
      <w:bookmarkEnd w:id="56"/>
      <w:bookmarkEnd w:id="57"/>
      <w:bookmarkEnd w:id="58"/>
      <w:bookmarkEnd w:id="59"/>
    </w:p>
    <w:p w14:paraId="1881ECCB">
      <w:pPr>
        <w:pageBreakBefore w:val="0"/>
        <w:wordWrap/>
        <w:overflowPunct/>
        <w:topLinePunct w:val="0"/>
        <w:bidi w:val="0"/>
        <w:snapToGrid w:val="0"/>
        <w:spacing w:line="240" w:lineRule="auto"/>
        <w:ind w:firstLine="640" w:firstLineChars="200"/>
        <w:rPr>
          <w:rFonts w:hint="default" w:ascii="仿宋" w:hAnsi="仿宋" w:cs="Times New Roman"/>
          <w:snapToGrid w:val="0"/>
          <w:spacing w:val="9"/>
          <w:lang w:val="en-US" w:eastAsia="zh-CN"/>
        </w:rPr>
      </w:pPr>
      <w:r>
        <w:rPr>
          <w:rFonts w:ascii="仿宋" w:hAnsi="仿宋" w:eastAsia="仿宋" w:cs="Times New Roman"/>
          <w:snapToGrid w:val="0"/>
          <w:sz w:val="32"/>
          <w:szCs w:val="22"/>
          <w14:ligatures w14:val="standardContextual"/>
        </w:rPr>
        <w:t>对学生考核的目的是使他们在学习过程中获得实践技能，因此考核细则中要有详细的操作技能要求。在学习过程中让学生自我管理，自我设计，培养他们的创新精神，让考核真正成为一个促进学习和提高综合素质的过程。</w:t>
      </w:r>
    </w:p>
    <w:p w14:paraId="6EE9B6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321" w:firstLineChars="100"/>
        <w:jc w:val="left"/>
        <w:textAlignment w:val="auto"/>
        <w:outlineLvl w:val="1"/>
        <w:rPr>
          <w:rFonts w:hint="eastAsia" w:ascii="仿宋" w:hAnsi="仿宋" w:eastAsia="楷体" w:cs="楷体"/>
          <w:b/>
          <w:bCs/>
          <w:color w:val="000000"/>
          <w:kern w:val="0"/>
          <w:sz w:val="32"/>
          <w:szCs w:val="32"/>
          <w:lang w:val="en-US" w:eastAsia="zh-CN" w:bidi="ar"/>
          <w14:ligatures w14:val="none"/>
        </w:rPr>
      </w:pPr>
      <w:r>
        <w:rPr>
          <w:rFonts w:hint="eastAsia" w:ascii="仿宋" w:hAnsi="仿宋" w:eastAsia="楷体" w:cs="楷体"/>
          <w:b/>
          <w:bCs/>
          <w:color w:val="000000"/>
          <w:kern w:val="0"/>
          <w:sz w:val="32"/>
          <w:szCs w:val="32"/>
          <w:lang w:val="en-US" w:eastAsia="zh-CN" w:bidi="ar"/>
          <w14:ligatures w14:val="none"/>
        </w:rPr>
        <w:t>（六）质量管理</w:t>
      </w:r>
    </w:p>
    <w:p w14:paraId="6B4B70B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b/>
          <w:bCs/>
          <w:sz w:val="32"/>
          <w:szCs w:val="32"/>
          <w:lang w:val="en-US" w:eastAsia="zh-CN"/>
          <w14:ligatures w14:val="none"/>
        </w:rPr>
      </w:pPr>
      <w:r>
        <w:rPr>
          <w:rFonts w:hint="eastAsia" w:ascii="仿宋" w:hAnsi="仿宋" w:eastAsia="仿宋" w:cs="仿宋"/>
          <w:b/>
          <w:bCs/>
          <w:sz w:val="32"/>
          <w:szCs w:val="32"/>
          <w:lang w:val="en-US" w:eastAsia="zh-CN"/>
          <w14:ligatures w14:val="none"/>
        </w:rPr>
        <w:t>1.组织保障</w:t>
      </w:r>
    </w:p>
    <w:p w14:paraId="32B2BA0A">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仿宋" w:hAnsi="仿宋" w:eastAsia="仿宋" w:cs="仿宋"/>
          <w:b/>
          <w:bCs/>
          <w:color w:val="000000"/>
          <w:kern w:val="0"/>
          <w:sz w:val="32"/>
          <w:szCs w:val="32"/>
          <w:lang w:val="en-US" w:eastAsia="zh-CN" w:bidi="ar"/>
          <w14:ligatures w14:val="none"/>
        </w:rPr>
      </w:pPr>
      <w:r>
        <w:rPr>
          <w:rFonts w:hint="eastAsia" w:ascii="仿宋" w:hAnsi="仿宋" w:eastAsia="仿宋" w:cs="仿宋_GB2312"/>
          <w:color w:val="000000"/>
          <w:sz w:val="32"/>
          <w:szCs w:val="24"/>
          <w:lang w:val="en-US" w:eastAsia="zh-CN"/>
        </w:rPr>
        <w:t>学校成立了教学诊改工作领导小组，负责质量分析、政策制定、工作推进，由校长直接领导。根据学校的办学理念、办学定位、专业人才培养目标，聚焦专业设置与条件、教师队伍与建设、课程体系与改革、课堂教学与实践、学校管理与制度、院企合作与创新、质量控制与成效等人才培养工作要素，从学校管理、专业建设、质量保障、平台建设等多层级成立由分管校长牵头，管理中层及教学骨干具体负责的专项工作组，构建机构清晰、分工明确，责任详实的组织体系。</w:t>
      </w:r>
    </w:p>
    <w:p w14:paraId="241EE4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eastAsia="仿宋" w:cs="仿宋"/>
          <w:b/>
          <w:bCs/>
          <w:color w:val="000000"/>
          <w:kern w:val="0"/>
          <w:sz w:val="32"/>
          <w:szCs w:val="32"/>
          <w:lang w:val="en-US" w:eastAsia="zh-CN" w:bidi="ar"/>
          <w14:ligatures w14:val="none"/>
        </w:rPr>
      </w:pPr>
      <w:r>
        <w:rPr>
          <w:rFonts w:hint="eastAsia" w:ascii="仿宋" w:hAnsi="仿宋" w:cs="仿宋"/>
          <w:b/>
          <w:bCs/>
          <w:color w:val="000000"/>
          <w:kern w:val="0"/>
          <w:sz w:val="32"/>
          <w:szCs w:val="32"/>
          <w:lang w:val="en-US" w:eastAsia="zh-CN" w:bidi="ar"/>
          <w14:ligatures w14:val="none"/>
        </w:rPr>
        <w:t>2.</w:t>
      </w:r>
      <w:r>
        <w:rPr>
          <w:rFonts w:hint="eastAsia" w:ascii="仿宋" w:hAnsi="仿宋" w:eastAsia="仿宋" w:cs="仿宋"/>
          <w:b/>
          <w:bCs/>
          <w:color w:val="000000"/>
          <w:kern w:val="0"/>
          <w:sz w:val="32"/>
          <w:szCs w:val="32"/>
          <w:lang w:val="en-US" w:eastAsia="zh-CN" w:bidi="ar"/>
          <w14:ligatures w14:val="none"/>
        </w:rPr>
        <w:t>制度保障</w:t>
      </w:r>
    </w:p>
    <w:p w14:paraId="24253F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640" w:firstLineChars="200"/>
        <w:jc w:val="left"/>
        <w:textAlignment w:val="auto"/>
        <w:rPr>
          <w:rFonts w:hint="eastAsia" w:ascii="仿宋" w:hAnsi="仿宋" w:cs="仿宋"/>
          <w:b w:val="0"/>
          <w:bCs w:val="0"/>
          <w:color w:val="000000"/>
          <w:kern w:val="0"/>
          <w:sz w:val="32"/>
          <w:szCs w:val="32"/>
          <w:lang w:val="en-US" w:eastAsia="zh-CN" w:bidi="ar"/>
          <w14:ligatures w14:val="none"/>
        </w:rPr>
      </w:pPr>
      <w:r>
        <w:rPr>
          <w:rFonts w:hint="eastAsia" w:ascii="仿宋" w:hAnsi="仿宋" w:cs="仿宋"/>
          <w:b w:val="0"/>
          <w:bCs w:val="0"/>
          <w:color w:val="000000"/>
          <w:kern w:val="0"/>
          <w:sz w:val="32"/>
          <w:szCs w:val="32"/>
          <w:lang w:val="en-US" w:eastAsia="zh-CN" w:bidi="ar"/>
          <w14:ligatures w14:val="none"/>
        </w:rPr>
        <w:t>学校制定了《周口城市职业学校教学质量管理制度》，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同时建立了质量年度报告制度，学校、教务部门按年度编制质量分析报告；专业、教师、学生按年度撰写总结，进行质量分析，及时发现实施和运行中存在的问题，制定改进措施。</w:t>
      </w:r>
    </w:p>
    <w:p w14:paraId="03A6D2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 w:hAnsi="仿宋" w:cs="仿宋"/>
          <w:b/>
          <w:bCs/>
          <w:color w:val="000000"/>
          <w:kern w:val="0"/>
          <w:sz w:val="32"/>
          <w:szCs w:val="32"/>
          <w:lang w:val="en-US" w:eastAsia="zh-CN" w:bidi="ar"/>
          <w14:ligatures w14:val="none"/>
        </w:rPr>
      </w:pPr>
      <w:r>
        <w:rPr>
          <w:rFonts w:hint="eastAsia" w:ascii="仿宋" w:hAnsi="仿宋" w:cs="仿宋"/>
          <w:b/>
          <w:bCs/>
          <w:color w:val="000000"/>
          <w:kern w:val="0"/>
          <w:sz w:val="32"/>
          <w:szCs w:val="32"/>
          <w:lang w:val="en-US" w:eastAsia="zh-CN" w:bidi="ar"/>
          <w14:ligatures w14:val="none"/>
        </w:rPr>
        <w:t>3.校企合作机制</w:t>
      </w:r>
    </w:p>
    <w:p w14:paraId="09413D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640" w:firstLineChars="200"/>
        <w:jc w:val="left"/>
        <w:textAlignment w:val="auto"/>
        <w:rPr>
          <w:rFonts w:hint="eastAsia" w:ascii="仿宋" w:hAnsi="仿宋" w:cs="仿宋"/>
          <w:b w:val="0"/>
          <w:bCs w:val="0"/>
          <w:color w:val="000000"/>
          <w:kern w:val="0"/>
          <w:sz w:val="32"/>
          <w:szCs w:val="32"/>
          <w:lang w:val="en-US" w:eastAsia="zh-CN" w:bidi="ar"/>
          <w14:ligatures w14:val="none"/>
        </w:rPr>
      </w:pPr>
      <w:r>
        <w:rPr>
          <w:rFonts w:hint="eastAsia" w:ascii="仿宋" w:hAnsi="仿宋" w:cs="仿宋"/>
          <w:b w:val="0"/>
          <w:bCs w:val="0"/>
          <w:color w:val="000000"/>
          <w:kern w:val="0"/>
          <w:sz w:val="32"/>
          <w:szCs w:val="32"/>
          <w:lang w:val="en-US" w:eastAsia="zh-CN" w:bidi="ar"/>
          <w14:ligatures w14:val="none"/>
        </w:rPr>
        <w:t>学校积极开展校企合作，通过企业与学校相互渗透，学校针对企业的发展需要设置专业方向，开设课程，为企业进行订单培养或利用学校资源为企业培训人员，为企业节约成本。</w:t>
      </w:r>
    </w:p>
    <w:p w14:paraId="3CF4A44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640" w:firstLineChars="200"/>
        <w:jc w:val="left"/>
        <w:textAlignment w:val="auto"/>
        <w:rPr>
          <w:rFonts w:hint="eastAsia" w:ascii="仿宋" w:hAnsi="仿宋" w:cs="仿宋"/>
          <w:b w:val="0"/>
          <w:bCs w:val="0"/>
          <w:color w:val="000000"/>
          <w:kern w:val="0"/>
          <w:sz w:val="32"/>
          <w:szCs w:val="32"/>
          <w:lang w:val="en-US" w:eastAsia="zh-CN" w:bidi="ar"/>
          <w14:ligatures w14:val="none"/>
        </w:rPr>
      </w:pPr>
      <w:r>
        <w:rPr>
          <w:rFonts w:hint="eastAsia" w:ascii="仿宋" w:hAnsi="仿宋" w:eastAsia="仿宋" w:cs="仿宋"/>
          <w:b w:val="0"/>
          <w:bCs w:val="0"/>
          <w:color w:val="000000"/>
          <w:kern w:val="0"/>
          <w:sz w:val="32"/>
          <w:szCs w:val="32"/>
          <w:lang w:val="en-US" w:eastAsia="zh-CN" w:bidi="ar"/>
          <w14:ligatures w14:val="none"/>
        </w:rPr>
        <w:t>企业则利用自身优势，为学校提供实践场地、设备以及技术指导，让学生能够在真实的工作环境中进行实践操作，提升学生的实践能力和职业素养。同时，双方共同开展科研项目，实现资源共享、优势互补，促进产学研的深度融合，为学生的就业和职业发展搭建良好的平台，也为学校的教学改革和专业发展注入新的活力。</w:t>
      </w:r>
    </w:p>
    <w:p w14:paraId="00957882">
      <w:pPr>
        <w:keepNext/>
        <w:keepLines/>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outlineLvl w:val="1"/>
        <w:rPr>
          <w:rFonts w:ascii="仿宋" w:hAnsi="仿宋" w:eastAsia="仿宋" w:cs="方正仿宋_GB2312"/>
          <w:b/>
          <w:bCs/>
          <w:kern w:val="2"/>
          <w:sz w:val="32"/>
          <w:szCs w:val="30"/>
          <w:lang w:val="en-US" w:eastAsia="zh-CN" w:bidi="ar-SA"/>
        </w:rPr>
      </w:pPr>
      <w:bookmarkStart w:id="60" w:name="OLE_LINK64"/>
      <w:r>
        <w:rPr>
          <w:rFonts w:hint="eastAsia" w:ascii="仿宋" w:hAnsi="仿宋" w:eastAsia="仿宋" w:cs="方正仿宋_GB2312"/>
          <w:b/>
          <w:bCs/>
          <w:kern w:val="2"/>
          <w:sz w:val="32"/>
          <w:szCs w:val="30"/>
          <w:lang w:val="en-US" w:eastAsia="zh-CN" w:bidi="ar-SA"/>
        </w:rPr>
        <w:t>4.毕业生跟踪反馈机制及社会评价机制</w:t>
      </w:r>
    </w:p>
    <w:p w14:paraId="5CBCCD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640" w:firstLineChars="200"/>
        <w:jc w:val="left"/>
        <w:textAlignment w:val="auto"/>
        <w:rPr>
          <w:rFonts w:hint="eastAsia" w:ascii="仿宋" w:hAnsi="仿宋" w:cs="仿宋"/>
          <w:b w:val="0"/>
          <w:bCs w:val="0"/>
          <w:color w:val="000000"/>
          <w:kern w:val="0"/>
          <w:sz w:val="32"/>
          <w:szCs w:val="32"/>
          <w:lang w:val="en-US" w:eastAsia="zh-CN" w:bidi="ar"/>
          <w14:ligatures w14:val="none"/>
        </w:rPr>
      </w:pPr>
      <w:r>
        <w:rPr>
          <w:rFonts w:hint="eastAsia" w:ascii="仿宋" w:hAnsi="仿宋" w:cs="仿宋"/>
          <w:b w:val="0"/>
          <w:bCs w:val="0"/>
          <w:color w:val="000000"/>
          <w:kern w:val="0"/>
          <w:sz w:val="32"/>
          <w:szCs w:val="32"/>
          <w:lang w:val="en-US" w:eastAsia="zh-CN" w:bidi="ar"/>
          <w14:ligatures w14:val="none"/>
        </w:rPr>
        <w:t>建立毕业生跟踪反馈机制及社会评价机制，对生源情况、在校生学业水平、毕业生就业情况等进行分析，定期评价人才质量和培养目标达成情况。毕业生跟踪调查主要通过网络问卷调查及实地访谈的方式进行。主要调查毕业生进入社会后的就业状况、就业观念、对学校就业创业指导服务工作的满意度、对学校人才培养的满意度，以及对就业工作和对母校的总体评价和建议等。通过用人单位对我校毕业生的职业能力和职业素养的评价，从而了解用人单位对毕业生的需求情况，积极推荐我校毕业生，不断拓展毕业生就业渠道，了解应届毕业生状况，及时提供就业岗位信息，帮助每一位毕业生顺利就业。学校将充分利用评价分析结果，有效改进专业人才培养方案，持续提高人才培养质量。</w:t>
      </w:r>
    </w:p>
    <w:p w14:paraId="6EF3876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黑体" w:cs="黑体"/>
          <w:color w:val="000000"/>
          <w:kern w:val="0"/>
          <w:sz w:val="32"/>
          <w:szCs w:val="32"/>
          <w:lang w:val="en-US" w:eastAsia="zh-CN" w:bidi="ar"/>
          <w14:ligatures w14:val="none"/>
        </w:rPr>
      </w:pPr>
      <w:bookmarkStart w:id="61" w:name="_Toc20652"/>
      <w:r>
        <w:rPr>
          <w:rFonts w:hint="eastAsia" w:ascii="仿宋" w:hAnsi="仿宋" w:eastAsia="黑体" w:cs="黑体"/>
          <w:color w:val="000000"/>
          <w:kern w:val="0"/>
          <w:sz w:val="32"/>
          <w:szCs w:val="32"/>
          <w:lang w:val="en-US" w:eastAsia="zh-CN" w:bidi="ar"/>
          <w14:ligatures w14:val="none"/>
        </w:rPr>
        <w:t>九、毕业要求</w:t>
      </w:r>
      <w:bookmarkEnd w:id="61"/>
    </w:p>
    <w:p w14:paraId="00479D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640" w:firstLineChars="200"/>
        <w:jc w:val="left"/>
        <w:textAlignment w:val="auto"/>
        <w:rPr>
          <w:rFonts w:hint="eastAsia" w:ascii="仿宋" w:hAnsi="仿宋" w:cs="仿宋"/>
          <w:b w:val="0"/>
          <w:bCs w:val="0"/>
          <w:color w:val="000000"/>
          <w:kern w:val="0"/>
          <w:sz w:val="32"/>
          <w:szCs w:val="32"/>
          <w:lang w:val="en-US" w:eastAsia="zh-CN" w:bidi="ar"/>
          <w14:ligatures w14:val="none"/>
        </w:rPr>
      </w:pPr>
      <w:r>
        <w:rPr>
          <w:rFonts w:hint="eastAsia" w:ascii="仿宋" w:hAnsi="仿宋" w:cs="仿宋"/>
          <w:b w:val="0"/>
          <w:bCs w:val="0"/>
          <w:color w:val="000000"/>
          <w:kern w:val="0"/>
          <w:sz w:val="32"/>
          <w:szCs w:val="32"/>
          <w:lang w:val="en-US" w:eastAsia="zh-CN" w:bidi="ar"/>
          <w14:ligatures w14:val="none"/>
        </w:rPr>
        <w:t>根据专业人才培养方案确定的目标和培养规格，严把毕业出口关，确保学生毕业时，完成规定的学时学分和各教学环节，保证毕业要求的达成度。学生全部课程考核合格并至少获得学分，准予毕业。</w:t>
      </w:r>
    </w:p>
    <w:p w14:paraId="2157680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sz w:val="28"/>
          <w:szCs w:val="28"/>
          <w:lang w:val="en-US" w:eastAsia="zh-CN"/>
          <w14:ligatures w14:val="none"/>
        </w:rPr>
        <w:t xml:space="preserve">表9-1 </w:t>
      </w:r>
      <w:r>
        <w:rPr>
          <w:rFonts w:hint="eastAsia" w:ascii="仿宋" w:hAnsi="仿宋" w:eastAsia="仿宋" w:cs="仿宋"/>
          <w:b/>
          <w:bCs/>
          <w:sz w:val="28"/>
          <w:szCs w:val="28"/>
          <w14:ligatures w14:val="none"/>
        </w:rPr>
        <w:t>毕业</w:t>
      </w:r>
      <w:r>
        <w:rPr>
          <w:rFonts w:hint="eastAsia" w:ascii="仿宋" w:hAnsi="仿宋" w:eastAsia="仿宋" w:cs="仿宋"/>
          <w:b/>
          <w:bCs/>
          <w:sz w:val="28"/>
          <w:szCs w:val="28"/>
          <w:lang w:val="en-US" w:eastAsia="zh-CN"/>
          <w14:ligatures w14:val="none"/>
        </w:rPr>
        <w:t>学分要求及学分转换</w:t>
      </w:r>
      <w:bookmarkEnd w:id="60"/>
    </w:p>
    <w:tbl>
      <w:tblPr>
        <w:tblStyle w:val="13"/>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1155"/>
        <w:gridCol w:w="788"/>
        <w:gridCol w:w="1432"/>
        <w:gridCol w:w="1575"/>
        <w:gridCol w:w="1384"/>
      </w:tblGrid>
      <w:tr w14:paraId="36EC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440" w:type="dxa"/>
            <w:gridSpan w:val="2"/>
            <w:vMerge w:val="restart"/>
            <w:vAlign w:val="center"/>
          </w:tcPr>
          <w:p w14:paraId="127C9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应修学分</w:t>
            </w:r>
          </w:p>
        </w:tc>
        <w:tc>
          <w:tcPr>
            <w:tcW w:w="5179" w:type="dxa"/>
            <w:gridSpan w:val="4"/>
            <w:vAlign w:val="center"/>
          </w:tcPr>
          <w:p w14:paraId="301FD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r>
              <w:rPr>
                <w:rFonts w:hint="eastAsia" w:ascii="仿宋" w:hAnsi="仿宋" w:eastAsia="仿宋" w:cs="仿宋"/>
                <w:b/>
                <w:bCs/>
                <w:sz w:val="24"/>
                <w:szCs w:val="24"/>
                <w:vertAlign w:val="baseline"/>
                <w:lang w:val="en-US" w:eastAsia="zh-CN"/>
              </w:rPr>
              <w:t>证书与学分认定转换</w:t>
            </w:r>
          </w:p>
        </w:tc>
      </w:tr>
      <w:tr w14:paraId="6CCA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40" w:type="dxa"/>
            <w:gridSpan w:val="2"/>
            <w:vMerge w:val="continue"/>
            <w:vAlign w:val="center"/>
          </w:tcPr>
          <w:p w14:paraId="3E46D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4"/>
                <w:szCs w:val="24"/>
              </w:rPr>
            </w:pPr>
          </w:p>
        </w:tc>
        <w:tc>
          <w:tcPr>
            <w:tcW w:w="2220" w:type="dxa"/>
            <w:gridSpan w:val="2"/>
            <w:vAlign w:val="center"/>
          </w:tcPr>
          <w:p w14:paraId="0ECC9D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取得证书</w:t>
            </w:r>
          </w:p>
        </w:tc>
        <w:tc>
          <w:tcPr>
            <w:tcW w:w="1575" w:type="dxa"/>
            <w:vAlign w:val="center"/>
          </w:tcPr>
          <w:p w14:paraId="2AB08A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认定学科</w:t>
            </w:r>
          </w:p>
        </w:tc>
        <w:tc>
          <w:tcPr>
            <w:tcW w:w="1384" w:type="dxa"/>
            <w:vAlign w:val="center"/>
          </w:tcPr>
          <w:p w14:paraId="690F6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转换学分</w:t>
            </w:r>
          </w:p>
        </w:tc>
      </w:tr>
      <w:tr w14:paraId="10DB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285" w:type="dxa"/>
            <w:vAlign w:val="center"/>
          </w:tcPr>
          <w:p w14:paraId="569BB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公共基础必修课</w:t>
            </w:r>
          </w:p>
        </w:tc>
        <w:tc>
          <w:tcPr>
            <w:tcW w:w="1155" w:type="dxa"/>
            <w:shd w:val="clear" w:color="auto" w:fill="auto"/>
            <w:vAlign w:val="center"/>
          </w:tcPr>
          <w:p w14:paraId="7FD54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cs="仿宋"/>
                <w:b w:val="0"/>
                <w:bCs w:val="0"/>
                <w:kern w:val="2"/>
                <w:sz w:val="24"/>
                <w:szCs w:val="24"/>
                <w:vertAlign w:val="baseline"/>
                <w:lang w:val="en-US" w:eastAsia="zh-CN" w:bidi="ar-SA"/>
              </w:rPr>
              <w:t>35.7</w:t>
            </w:r>
          </w:p>
        </w:tc>
        <w:tc>
          <w:tcPr>
            <w:tcW w:w="2220" w:type="dxa"/>
            <w:gridSpan w:val="2"/>
            <w:vAlign w:val="center"/>
          </w:tcPr>
          <w:p w14:paraId="2132A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计算机等级证</w:t>
            </w:r>
          </w:p>
        </w:tc>
        <w:tc>
          <w:tcPr>
            <w:tcW w:w="1575" w:type="dxa"/>
            <w:vAlign w:val="center"/>
          </w:tcPr>
          <w:p w14:paraId="26EA9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计算机基础</w:t>
            </w:r>
          </w:p>
        </w:tc>
        <w:tc>
          <w:tcPr>
            <w:tcW w:w="1384" w:type="dxa"/>
            <w:vAlign w:val="center"/>
          </w:tcPr>
          <w:p w14:paraId="22EB27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12C5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85" w:type="dxa"/>
            <w:vAlign w:val="center"/>
          </w:tcPr>
          <w:p w14:paraId="665517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专业课基础必修课</w:t>
            </w:r>
          </w:p>
        </w:tc>
        <w:tc>
          <w:tcPr>
            <w:tcW w:w="1155" w:type="dxa"/>
            <w:shd w:val="clear" w:color="auto" w:fill="auto"/>
            <w:vAlign w:val="center"/>
          </w:tcPr>
          <w:p w14:paraId="6A60B4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cs="仿宋"/>
                <w:b w:val="0"/>
                <w:bCs w:val="0"/>
                <w:kern w:val="2"/>
                <w:sz w:val="24"/>
                <w:szCs w:val="24"/>
                <w:vertAlign w:val="baseline"/>
                <w:lang w:val="en-US" w:eastAsia="zh-CN" w:bidi="ar-SA"/>
              </w:rPr>
              <w:t>20.3</w:t>
            </w:r>
          </w:p>
        </w:tc>
        <w:tc>
          <w:tcPr>
            <w:tcW w:w="2220" w:type="dxa"/>
            <w:gridSpan w:val="2"/>
            <w:vAlign w:val="center"/>
          </w:tcPr>
          <w:p w14:paraId="66143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英语四级</w:t>
            </w:r>
          </w:p>
        </w:tc>
        <w:tc>
          <w:tcPr>
            <w:tcW w:w="1575" w:type="dxa"/>
            <w:vAlign w:val="center"/>
          </w:tcPr>
          <w:p w14:paraId="4342E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大学英语</w:t>
            </w:r>
          </w:p>
        </w:tc>
        <w:tc>
          <w:tcPr>
            <w:tcW w:w="1384" w:type="dxa"/>
            <w:vAlign w:val="center"/>
          </w:tcPr>
          <w:p w14:paraId="7C91A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7E68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285" w:type="dxa"/>
            <w:vAlign w:val="center"/>
          </w:tcPr>
          <w:p w14:paraId="3CED5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专业核心课</w:t>
            </w:r>
          </w:p>
        </w:tc>
        <w:tc>
          <w:tcPr>
            <w:tcW w:w="1155" w:type="dxa"/>
            <w:vAlign w:val="center"/>
          </w:tcPr>
          <w:p w14:paraId="61D68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43.3</w:t>
            </w:r>
          </w:p>
        </w:tc>
        <w:tc>
          <w:tcPr>
            <w:tcW w:w="2220" w:type="dxa"/>
            <w:gridSpan w:val="2"/>
            <w:vAlign w:val="center"/>
          </w:tcPr>
          <w:p w14:paraId="43476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普通话证</w:t>
            </w:r>
          </w:p>
        </w:tc>
        <w:tc>
          <w:tcPr>
            <w:tcW w:w="1575" w:type="dxa"/>
            <w:vAlign w:val="center"/>
          </w:tcPr>
          <w:p w14:paraId="5EB8D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大学语文</w:t>
            </w:r>
          </w:p>
        </w:tc>
        <w:tc>
          <w:tcPr>
            <w:tcW w:w="1384" w:type="dxa"/>
            <w:vAlign w:val="center"/>
          </w:tcPr>
          <w:p w14:paraId="2BB4A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30C2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85" w:type="dxa"/>
            <w:vMerge w:val="restart"/>
            <w:vAlign w:val="center"/>
          </w:tcPr>
          <w:p w14:paraId="785D18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公共基础选修课</w:t>
            </w:r>
          </w:p>
        </w:tc>
        <w:tc>
          <w:tcPr>
            <w:tcW w:w="1155" w:type="dxa"/>
            <w:vMerge w:val="restart"/>
            <w:vAlign w:val="center"/>
          </w:tcPr>
          <w:p w14:paraId="34CA38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7.0</w:t>
            </w:r>
          </w:p>
        </w:tc>
        <w:tc>
          <w:tcPr>
            <w:tcW w:w="2220" w:type="dxa"/>
            <w:gridSpan w:val="2"/>
            <w:vAlign w:val="center"/>
          </w:tcPr>
          <w:p w14:paraId="332BD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机动车驾驶证</w:t>
            </w:r>
          </w:p>
        </w:tc>
        <w:tc>
          <w:tcPr>
            <w:tcW w:w="1575" w:type="dxa"/>
            <w:vAlign w:val="center"/>
          </w:tcPr>
          <w:p w14:paraId="1B99C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公共选修课</w:t>
            </w:r>
          </w:p>
        </w:tc>
        <w:tc>
          <w:tcPr>
            <w:tcW w:w="1384" w:type="dxa"/>
            <w:vAlign w:val="center"/>
          </w:tcPr>
          <w:p w14:paraId="3D25A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3879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85" w:type="dxa"/>
            <w:vMerge w:val="continue"/>
            <w:vAlign w:val="center"/>
          </w:tcPr>
          <w:p w14:paraId="51B1A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155" w:type="dxa"/>
            <w:vMerge w:val="continue"/>
            <w:vAlign w:val="center"/>
          </w:tcPr>
          <w:p w14:paraId="61A82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p>
        </w:tc>
        <w:tc>
          <w:tcPr>
            <w:tcW w:w="788" w:type="dxa"/>
            <w:vMerge w:val="restart"/>
            <w:vAlign w:val="center"/>
          </w:tcPr>
          <w:p w14:paraId="7E03A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省级技能竞赛</w:t>
            </w:r>
          </w:p>
        </w:tc>
        <w:tc>
          <w:tcPr>
            <w:tcW w:w="1432" w:type="dxa"/>
            <w:vAlign w:val="center"/>
          </w:tcPr>
          <w:p w14:paraId="1AEA1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一等奖</w:t>
            </w:r>
          </w:p>
        </w:tc>
        <w:tc>
          <w:tcPr>
            <w:tcW w:w="1575" w:type="dxa"/>
            <w:vMerge w:val="restart"/>
            <w:vAlign w:val="center"/>
          </w:tcPr>
          <w:p w14:paraId="7683B5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专业基础课</w:t>
            </w:r>
          </w:p>
        </w:tc>
        <w:tc>
          <w:tcPr>
            <w:tcW w:w="1384" w:type="dxa"/>
            <w:vAlign w:val="center"/>
          </w:tcPr>
          <w:p w14:paraId="31180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r>
      <w:tr w14:paraId="6CF2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85" w:type="dxa"/>
            <w:vAlign w:val="center"/>
          </w:tcPr>
          <w:p w14:paraId="0E3A0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专业拓展</w:t>
            </w:r>
          </w:p>
        </w:tc>
        <w:tc>
          <w:tcPr>
            <w:tcW w:w="1155" w:type="dxa"/>
            <w:vAlign w:val="center"/>
          </w:tcPr>
          <w:p w14:paraId="488BD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20.3</w:t>
            </w:r>
          </w:p>
        </w:tc>
        <w:tc>
          <w:tcPr>
            <w:tcW w:w="788" w:type="dxa"/>
            <w:vMerge w:val="continue"/>
            <w:vAlign w:val="center"/>
          </w:tcPr>
          <w:p w14:paraId="6D608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432" w:type="dxa"/>
            <w:vAlign w:val="center"/>
          </w:tcPr>
          <w:p w14:paraId="6EA60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二等奖</w:t>
            </w:r>
          </w:p>
        </w:tc>
        <w:tc>
          <w:tcPr>
            <w:tcW w:w="1575" w:type="dxa"/>
            <w:vMerge w:val="continue"/>
            <w:vAlign w:val="center"/>
          </w:tcPr>
          <w:p w14:paraId="10BB4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rPr>
            </w:pPr>
          </w:p>
        </w:tc>
        <w:tc>
          <w:tcPr>
            <w:tcW w:w="1384" w:type="dxa"/>
            <w:vAlign w:val="center"/>
          </w:tcPr>
          <w:p w14:paraId="3A4E9D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4FF9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285" w:type="dxa"/>
            <w:vAlign w:val="center"/>
          </w:tcPr>
          <w:p w14:paraId="4D884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lang w:val="en-US" w:eastAsia="zh-CN"/>
              </w:rPr>
              <w:t>实习</w:t>
            </w:r>
          </w:p>
        </w:tc>
        <w:tc>
          <w:tcPr>
            <w:tcW w:w="1155" w:type="dxa"/>
            <w:vAlign w:val="center"/>
          </w:tcPr>
          <w:p w14:paraId="38C89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26.0</w:t>
            </w:r>
          </w:p>
        </w:tc>
        <w:tc>
          <w:tcPr>
            <w:tcW w:w="788" w:type="dxa"/>
            <w:vMerge w:val="continue"/>
            <w:vAlign w:val="center"/>
          </w:tcPr>
          <w:p w14:paraId="4F1244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432" w:type="dxa"/>
            <w:vAlign w:val="center"/>
          </w:tcPr>
          <w:p w14:paraId="2F711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三等奖</w:t>
            </w:r>
          </w:p>
        </w:tc>
        <w:tc>
          <w:tcPr>
            <w:tcW w:w="1575" w:type="dxa"/>
            <w:vMerge w:val="continue"/>
            <w:vAlign w:val="center"/>
          </w:tcPr>
          <w:p w14:paraId="795FF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rPr>
            </w:pPr>
          </w:p>
        </w:tc>
        <w:tc>
          <w:tcPr>
            <w:tcW w:w="1384" w:type="dxa"/>
            <w:vAlign w:val="center"/>
          </w:tcPr>
          <w:p w14:paraId="2E93B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0.5</w:t>
            </w:r>
          </w:p>
        </w:tc>
      </w:tr>
      <w:tr w14:paraId="4F2C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285" w:type="dxa"/>
            <w:vAlign w:val="center"/>
          </w:tcPr>
          <w:p w14:paraId="62E20C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入学教育</w:t>
            </w:r>
          </w:p>
        </w:tc>
        <w:tc>
          <w:tcPr>
            <w:tcW w:w="1155" w:type="dxa"/>
            <w:vAlign w:val="center"/>
          </w:tcPr>
          <w:p w14:paraId="77288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1.0</w:t>
            </w:r>
          </w:p>
        </w:tc>
        <w:tc>
          <w:tcPr>
            <w:tcW w:w="788" w:type="dxa"/>
            <w:vMerge w:val="restart"/>
            <w:vAlign w:val="center"/>
          </w:tcPr>
          <w:p w14:paraId="047AD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其他省级以上竞赛</w:t>
            </w:r>
          </w:p>
        </w:tc>
        <w:tc>
          <w:tcPr>
            <w:tcW w:w="1432" w:type="dxa"/>
            <w:vMerge w:val="restart"/>
            <w:vAlign w:val="center"/>
          </w:tcPr>
          <w:p w14:paraId="4FAD33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国赛</w:t>
            </w:r>
          </w:p>
        </w:tc>
        <w:tc>
          <w:tcPr>
            <w:tcW w:w="1575" w:type="dxa"/>
            <w:vMerge w:val="restart"/>
            <w:vAlign w:val="center"/>
          </w:tcPr>
          <w:p w14:paraId="4D831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专业拓展课</w:t>
            </w:r>
          </w:p>
        </w:tc>
        <w:tc>
          <w:tcPr>
            <w:tcW w:w="1384" w:type="dxa"/>
            <w:vMerge w:val="restart"/>
            <w:vAlign w:val="center"/>
          </w:tcPr>
          <w:p w14:paraId="2FD4E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r>
      <w:tr w14:paraId="1DC7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285" w:type="dxa"/>
            <w:vAlign w:val="center"/>
          </w:tcPr>
          <w:p w14:paraId="76374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lang w:val="en-US" w:eastAsia="zh-CN"/>
              </w:rPr>
              <w:t>毕业教育</w:t>
            </w:r>
          </w:p>
        </w:tc>
        <w:tc>
          <w:tcPr>
            <w:tcW w:w="1155" w:type="dxa"/>
            <w:vAlign w:val="center"/>
          </w:tcPr>
          <w:p w14:paraId="5A16A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1.0</w:t>
            </w:r>
          </w:p>
        </w:tc>
        <w:tc>
          <w:tcPr>
            <w:tcW w:w="788" w:type="dxa"/>
            <w:vMerge w:val="continue"/>
            <w:vAlign w:val="center"/>
          </w:tcPr>
          <w:p w14:paraId="40919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p>
        </w:tc>
        <w:tc>
          <w:tcPr>
            <w:tcW w:w="1432" w:type="dxa"/>
            <w:vMerge w:val="continue"/>
            <w:vAlign w:val="center"/>
          </w:tcPr>
          <w:p w14:paraId="52B49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p>
        </w:tc>
        <w:tc>
          <w:tcPr>
            <w:tcW w:w="1575" w:type="dxa"/>
            <w:vMerge w:val="continue"/>
            <w:vAlign w:val="center"/>
          </w:tcPr>
          <w:p w14:paraId="072E0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p>
        </w:tc>
        <w:tc>
          <w:tcPr>
            <w:tcW w:w="1384" w:type="dxa"/>
            <w:vMerge w:val="continue"/>
            <w:vAlign w:val="center"/>
          </w:tcPr>
          <w:p w14:paraId="6C130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lang w:val="en-US" w:eastAsia="zh-CN"/>
              </w:rPr>
            </w:pPr>
          </w:p>
        </w:tc>
      </w:tr>
      <w:tr w14:paraId="60F7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85" w:type="dxa"/>
            <w:vAlign w:val="center"/>
          </w:tcPr>
          <w:p w14:paraId="1127B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军事技能训练</w:t>
            </w:r>
          </w:p>
        </w:tc>
        <w:tc>
          <w:tcPr>
            <w:tcW w:w="1155" w:type="dxa"/>
            <w:vAlign w:val="center"/>
          </w:tcPr>
          <w:p w14:paraId="0DFE0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cs="仿宋"/>
                <w:b w:val="0"/>
                <w:bCs w:val="0"/>
                <w:sz w:val="24"/>
                <w:szCs w:val="24"/>
                <w:vertAlign w:val="baseline"/>
                <w:lang w:val="en-US" w:eastAsia="zh-CN"/>
              </w:rPr>
              <w:t>2.0</w:t>
            </w:r>
          </w:p>
        </w:tc>
        <w:tc>
          <w:tcPr>
            <w:tcW w:w="788" w:type="dxa"/>
            <w:vMerge w:val="continue"/>
            <w:vAlign w:val="center"/>
          </w:tcPr>
          <w:p w14:paraId="14C27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p>
        </w:tc>
        <w:tc>
          <w:tcPr>
            <w:tcW w:w="1432" w:type="dxa"/>
            <w:vMerge w:val="restart"/>
            <w:vAlign w:val="center"/>
          </w:tcPr>
          <w:p w14:paraId="76D32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bookmarkStart w:id="64" w:name="_GoBack"/>
            <w:bookmarkEnd w:id="64"/>
            <w:r>
              <w:rPr>
                <w:rFonts w:hint="eastAsia" w:ascii="仿宋" w:hAnsi="仿宋" w:eastAsia="仿宋" w:cs="仿宋"/>
                <w:b w:val="0"/>
                <w:bCs w:val="0"/>
                <w:sz w:val="24"/>
                <w:szCs w:val="24"/>
                <w:vertAlign w:val="baseline"/>
                <w:lang w:val="en-US" w:eastAsia="zh-CN"/>
              </w:rPr>
              <w:t>省赛</w:t>
            </w:r>
          </w:p>
        </w:tc>
        <w:tc>
          <w:tcPr>
            <w:tcW w:w="1575" w:type="dxa"/>
            <w:vMerge w:val="continue"/>
            <w:vAlign w:val="center"/>
          </w:tcPr>
          <w:p w14:paraId="3543A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rPr>
            </w:pPr>
          </w:p>
        </w:tc>
        <w:tc>
          <w:tcPr>
            <w:tcW w:w="1384" w:type="dxa"/>
            <w:vMerge w:val="restart"/>
            <w:vAlign w:val="center"/>
          </w:tcPr>
          <w:p w14:paraId="69730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r>
      <w:tr w14:paraId="4B68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85" w:type="dxa"/>
            <w:vAlign w:val="center"/>
          </w:tcPr>
          <w:p w14:paraId="33B59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应修总计</w:t>
            </w:r>
          </w:p>
        </w:tc>
        <w:tc>
          <w:tcPr>
            <w:tcW w:w="1155" w:type="dxa"/>
            <w:vAlign w:val="center"/>
          </w:tcPr>
          <w:p w14:paraId="17EAB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14:ligatures w14:val="standardContextual"/>
              </w:rPr>
              <w:t>156.6</w:t>
            </w:r>
          </w:p>
        </w:tc>
        <w:tc>
          <w:tcPr>
            <w:tcW w:w="788" w:type="dxa"/>
            <w:vMerge w:val="continue"/>
            <w:vAlign w:val="center"/>
          </w:tcPr>
          <w:p w14:paraId="64418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p>
        </w:tc>
        <w:tc>
          <w:tcPr>
            <w:tcW w:w="1432" w:type="dxa"/>
            <w:vMerge w:val="continue"/>
            <w:vAlign w:val="center"/>
          </w:tcPr>
          <w:p w14:paraId="45859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p>
        </w:tc>
        <w:tc>
          <w:tcPr>
            <w:tcW w:w="1575" w:type="dxa"/>
            <w:vMerge w:val="continue"/>
            <w:vAlign w:val="center"/>
          </w:tcPr>
          <w:p w14:paraId="2382E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p>
        </w:tc>
        <w:tc>
          <w:tcPr>
            <w:tcW w:w="1384" w:type="dxa"/>
            <w:vMerge w:val="continue"/>
            <w:vAlign w:val="center"/>
          </w:tcPr>
          <w:p w14:paraId="10B7D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sz w:val="24"/>
                <w:szCs w:val="24"/>
                <w:vertAlign w:val="baseline"/>
              </w:rPr>
            </w:pPr>
          </w:p>
        </w:tc>
      </w:tr>
      <w:tr w14:paraId="7989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619" w:type="dxa"/>
            <w:gridSpan w:val="6"/>
            <w:vAlign w:val="center"/>
          </w:tcPr>
          <w:p w14:paraId="203F9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注：</w:t>
            </w:r>
          </w:p>
          <w:p w14:paraId="341C95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kern w:val="2"/>
                <w:sz w:val="24"/>
                <w:szCs w:val="24"/>
                <w:vertAlign w:val="baseline"/>
                <w:lang w:val="en-US" w:eastAsia="zh-CN" w:bidi="ar-SA"/>
              </w:rPr>
              <w:t>1.</w:t>
            </w:r>
            <w:r>
              <w:rPr>
                <w:rFonts w:hint="eastAsia" w:ascii="仿宋" w:hAnsi="仿宋" w:eastAsia="仿宋" w:cs="仿宋"/>
                <w:b/>
                <w:bCs/>
                <w:sz w:val="24"/>
                <w:szCs w:val="24"/>
                <w:vertAlign w:val="baseline"/>
                <w:lang w:val="en-US" w:eastAsia="zh-CN"/>
              </w:rPr>
              <w:t>学生课程考核成绩低于60分，该课程的学分为0</w:t>
            </w:r>
          </w:p>
          <w:p w14:paraId="597696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2.学生课程缺勤时长达到总课时的50%，该课程的学分为0</w:t>
            </w:r>
          </w:p>
        </w:tc>
      </w:tr>
    </w:tbl>
    <w:p w14:paraId="0F66CC34">
      <w:pPr>
        <w:rPr>
          <w:rFonts w:hint="eastAsia" w:ascii="仿宋" w:hAnsi="仿宋" w:eastAsia="黑体" w:cs="黑体"/>
          <w:b w:val="0"/>
          <w:bCs w:val="0"/>
          <w:color w:val="000000"/>
          <w:kern w:val="0"/>
          <w:sz w:val="32"/>
          <w:szCs w:val="32"/>
          <w:lang w:val="en-US" w:eastAsia="zh-CN" w:bidi="ar"/>
          <w14:ligatures w14:val="none"/>
        </w:rPr>
      </w:pPr>
      <w:bookmarkStart w:id="62" w:name="_Toc18565"/>
      <w:r>
        <w:rPr>
          <w:rFonts w:hint="eastAsia" w:ascii="仿宋" w:hAnsi="仿宋" w:eastAsia="黑体" w:cs="黑体"/>
          <w:b w:val="0"/>
          <w:bCs w:val="0"/>
          <w:color w:val="000000"/>
          <w:kern w:val="0"/>
          <w:sz w:val="32"/>
          <w:szCs w:val="32"/>
          <w:lang w:val="en-US" w:eastAsia="zh-CN" w:bidi="ar"/>
          <w14:ligatures w14:val="none"/>
        </w:rPr>
        <w:br w:type="page"/>
      </w:r>
    </w:p>
    <w:p w14:paraId="68763B0F">
      <w:pPr>
        <w:pageBreakBefore w:val="0"/>
        <w:wordWrap/>
        <w:overflowPunct/>
        <w:topLinePunct w:val="0"/>
        <w:bidi w:val="0"/>
        <w:snapToGrid w:val="0"/>
        <w:spacing w:line="240" w:lineRule="auto"/>
        <w:ind w:firstLine="0" w:firstLineChars="0"/>
        <w:jc w:val="left"/>
        <w:outlineLvl w:val="0"/>
        <w:rPr>
          <w:rFonts w:hint="eastAsia" w:ascii="仿宋" w:hAnsi="仿宋" w:eastAsia="黑体" w:cs="黑体"/>
          <w:b w:val="0"/>
          <w:bCs w:val="0"/>
          <w:color w:val="000000"/>
          <w:kern w:val="0"/>
          <w:sz w:val="32"/>
          <w:szCs w:val="32"/>
          <w:lang w:val="en-US" w:eastAsia="zh-CN" w:bidi="ar"/>
          <w14:ligatures w14:val="none"/>
        </w:rPr>
      </w:pPr>
      <w:r>
        <w:rPr>
          <w:rFonts w:hint="eastAsia" w:ascii="仿宋" w:hAnsi="仿宋" w:eastAsia="黑体" w:cs="黑体"/>
          <w:b w:val="0"/>
          <w:bCs w:val="0"/>
          <w:color w:val="000000"/>
          <w:kern w:val="0"/>
          <w:sz w:val="32"/>
          <w:szCs w:val="32"/>
          <w:lang w:val="en-US" w:eastAsia="zh-CN" w:bidi="ar"/>
          <w14:ligatures w14:val="none"/>
        </w:rPr>
        <w:t>附表</w:t>
      </w:r>
      <w:bookmarkEnd w:id="62"/>
    </w:p>
    <w:p w14:paraId="784091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仿宋" w:hAnsi="仿宋" w:eastAsia="仿宋" w:cs="仿宋"/>
          <w:b/>
          <w:bCs/>
          <w:color w:val="000000"/>
          <w:kern w:val="0"/>
          <w:sz w:val="28"/>
          <w:szCs w:val="28"/>
          <w:lang w:val="en-US" w:eastAsia="zh-CN" w:bidi="ar"/>
          <w14:ligatures w14:val="none"/>
        </w:rPr>
      </w:pPr>
      <w:r>
        <w:rPr>
          <w:rFonts w:hint="eastAsia" w:ascii="仿宋" w:hAnsi="仿宋" w:eastAsia="仿宋" w:cs="仿宋"/>
          <w:b/>
          <w:bCs/>
          <w:color w:val="000000"/>
          <w:kern w:val="0"/>
          <w:sz w:val="28"/>
          <w:szCs w:val="28"/>
          <w:lang w:val="en-US" w:eastAsia="zh-CN" w:bidi="ar"/>
          <w14:ligatures w14:val="none"/>
        </w:rPr>
        <w:t>人物形象设计专业教学计划进程表</w:t>
      </w:r>
    </w:p>
    <w:tbl>
      <w:tblPr>
        <w:tblStyle w:val="13"/>
        <w:tblpPr w:leftFromText="180" w:rightFromText="180" w:vertAnchor="text" w:tblpX="10214" w:tblpY="-3560"/>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44FF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15203602">
            <w:pPr>
              <w:keepNext w:val="0"/>
              <w:keepLines w:val="0"/>
              <w:pageBreakBefore w:val="0"/>
              <w:suppressLineNumbers w:val="0"/>
              <w:wordWrap/>
              <w:overflowPunct/>
              <w:topLinePunct w:val="0"/>
              <w:bidi w:val="0"/>
              <w:snapToGrid w:val="0"/>
              <w:spacing w:before="0" w:beforeAutospacing="0" w:after="0" w:afterAutospacing="0" w:line="300" w:lineRule="exact"/>
              <w:ind w:left="0" w:right="0" w:firstLine="643" w:firstLineChars="200"/>
              <w:jc w:val="left"/>
              <w:rPr>
                <w:rFonts w:hint="default" w:ascii="仿宋" w:hAnsi="仿宋" w:eastAsia="仿宋" w:cs="Times New Roman"/>
                <w:b/>
                <w:color w:val="000000"/>
                <w:sz w:val="32"/>
                <w:szCs w:val="32"/>
                <w:shd w:val="clear" w:color="000000" w:fill="FCFCFC"/>
                <w14:ligatures w14:val="none"/>
              </w:rPr>
            </w:pPr>
            <w:bookmarkStart w:id="63" w:name="OLE_LINK5"/>
          </w:p>
        </w:tc>
      </w:tr>
      <w:bookmarkEnd w:id="63"/>
    </w:tbl>
    <w:tbl>
      <w:tblPr>
        <w:tblStyle w:val="13"/>
        <w:tblW w:w="9864"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29"/>
        <w:gridCol w:w="503"/>
        <w:gridCol w:w="861"/>
        <w:gridCol w:w="818"/>
        <w:gridCol w:w="759"/>
        <w:gridCol w:w="758"/>
        <w:gridCol w:w="759"/>
        <w:gridCol w:w="465"/>
        <w:gridCol w:w="483"/>
        <w:gridCol w:w="466"/>
        <w:gridCol w:w="465"/>
        <w:gridCol w:w="523"/>
        <w:gridCol w:w="408"/>
        <w:gridCol w:w="379"/>
        <w:gridCol w:w="449"/>
        <w:gridCol w:w="417"/>
        <w:gridCol w:w="499"/>
      </w:tblGrid>
      <w:tr w14:paraId="7CEE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21173C2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课程类别</w:t>
            </w:r>
          </w:p>
        </w:tc>
        <w:tc>
          <w:tcPr>
            <w:tcW w:w="429" w:type="dxa"/>
            <w:vMerge w:val="restart"/>
            <w:vAlign w:val="center"/>
          </w:tcPr>
          <w:p w14:paraId="42C1C2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课程性质</w:t>
            </w:r>
          </w:p>
        </w:tc>
        <w:tc>
          <w:tcPr>
            <w:tcW w:w="503" w:type="dxa"/>
            <w:vMerge w:val="restart"/>
            <w:vAlign w:val="center"/>
          </w:tcPr>
          <w:p w14:paraId="47DE663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序号</w:t>
            </w:r>
          </w:p>
        </w:tc>
        <w:tc>
          <w:tcPr>
            <w:tcW w:w="861" w:type="dxa"/>
            <w:vMerge w:val="restart"/>
            <w:vAlign w:val="center"/>
          </w:tcPr>
          <w:p w14:paraId="227E29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课程</w:t>
            </w:r>
          </w:p>
          <w:p w14:paraId="61161B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名称</w:t>
            </w:r>
          </w:p>
        </w:tc>
        <w:tc>
          <w:tcPr>
            <w:tcW w:w="818" w:type="dxa"/>
            <w:vMerge w:val="restart"/>
            <w:vAlign w:val="center"/>
          </w:tcPr>
          <w:p w14:paraId="7578708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学分</w:t>
            </w:r>
          </w:p>
        </w:tc>
        <w:tc>
          <w:tcPr>
            <w:tcW w:w="759" w:type="dxa"/>
            <w:vMerge w:val="restart"/>
            <w:vAlign w:val="center"/>
          </w:tcPr>
          <w:p w14:paraId="55913ED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学时总数</w:t>
            </w:r>
          </w:p>
        </w:tc>
        <w:tc>
          <w:tcPr>
            <w:tcW w:w="1517" w:type="dxa"/>
            <w:gridSpan w:val="2"/>
            <w:vAlign w:val="center"/>
          </w:tcPr>
          <w:p w14:paraId="36EA49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学期学时</w:t>
            </w:r>
          </w:p>
        </w:tc>
        <w:tc>
          <w:tcPr>
            <w:tcW w:w="2810" w:type="dxa"/>
            <w:gridSpan w:val="6"/>
            <w:vAlign w:val="center"/>
          </w:tcPr>
          <w:p w14:paraId="6836A0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各学期周学时分配</w:t>
            </w:r>
          </w:p>
        </w:tc>
        <w:tc>
          <w:tcPr>
            <w:tcW w:w="1245" w:type="dxa"/>
            <w:gridSpan w:val="3"/>
            <w:vAlign w:val="center"/>
          </w:tcPr>
          <w:p w14:paraId="001193E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考核</w:t>
            </w:r>
          </w:p>
          <w:p w14:paraId="0894B7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方式</w:t>
            </w:r>
          </w:p>
        </w:tc>
        <w:tc>
          <w:tcPr>
            <w:tcW w:w="499" w:type="dxa"/>
            <w:vMerge w:val="restart"/>
            <w:vAlign w:val="center"/>
          </w:tcPr>
          <w:p w14:paraId="3B38149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备注</w:t>
            </w:r>
          </w:p>
        </w:tc>
      </w:tr>
      <w:tr w14:paraId="7641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DB0631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429" w:type="dxa"/>
            <w:vMerge w:val="continue"/>
            <w:vAlign w:val="center"/>
          </w:tcPr>
          <w:p w14:paraId="5146C44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503" w:type="dxa"/>
            <w:vMerge w:val="continue"/>
            <w:vAlign w:val="center"/>
          </w:tcPr>
          <w:p w14:paraId="5CB608F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861" w:type="dxa"/>
            <w:vMerge w:val="continue"/>
            <w:vAlign w:val="center"/>
          </w:tcPr>
          <w:p w14:paraId="65972C8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818" w:type="dxa"/>
            <w:vMerge w:val="continue"/>
            <w:vAlign w:val="center"/>
          </w:tcPr>
          <w:p w14:paraId="6080A1D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759" w:type="dxa"/>
            <w:vMerge w:val="continue"/>
            <w:vAlign w:val="center"/>
          </w:tcPr>
          <w:p w14:paraId="70AC62E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758" w:type="dxa"/>
            <w:vMerge w:val="restart"/>
            <w:vAlign w:val="center"/>
          </w:tcPr>
          <w:p w14:paraId="440849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理论</w:t>
            </w:r>
          </w:p>
        </w:tc>
        <w:tc>
          <w:tcPr>
            <w:tcW w:w="759" w:type="dxa"/>
            <w:vMerge w:val="restart"/>
            <w:vAlign w:val="center"/>
          </w:tcPr>
          <w:p w14:paraId="6687E3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实践</w:t>
            </w:r>
          </w:p>
        </w:tc>
        <w:tc>
          <w:tcPr>
            <w:tcW w:w="465" w:type="dxa"/>
            <w:vAlign w:val="center"/>
          </w:tcPr>
          <w:p w14:paraId="71AFED3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一</w:t>
            </w:r>
          </w:p>
        </w:tc>
        <w:tc>
          <w:tcPr>
            <w:tcW w:w="483" w:type="dxa"/>
            <w:vAlign w:val="center"/>
          </w:tcPr>
          <w:p w14:paraId="62AA68D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二</w:t>
            </w:r>
          </w:p>
        </w:tc>
        <w:tc>
          <w:tcPr>
            <w:tcW w:w="466" w:type="dxa"/>
            <w:vAlign w:val="center"/>
          </w:tcPr>
          <w:p w14:paraId="346A610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三</w:t>
            </w:r>
          </w:p>
        </w:tc>
        <w:tc>
          <w:tcPr>
            <w:tcW w:w="465" w:type="dxa"/>
            <w:vAlign w:val="center"/>
          </w:tcPr>
          <w:p w14:paraId="0C057AC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四</w:t>
            </w:r>
          </w:p>
        </w:tc>
        <w:tc>
          <w:tcPr>
            <w:tcW w:w="523" w:type="dxa"/>
            <w:vAlign w:val="center"/>
          </w:tcPr>
          <w:p w14:paraId="7646C7A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五</w:t>
            </w:r>
          </w:p>
        </w:tc>
        <w:tc>
          <w:tcPr>
            <w:tcW w:w="408" w:type="dxa"/>
            <w:vAlign w:val="center"/>
          </w:tcPr>
          <w:p w14:paraId="43C52D6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六</w:t>
            </w:r>
          </w:p>
        </w:tc>
        <w:tc>
          <w:tcPr>
            <w:tcW w:w="828" w:type="dxa"/>
            <w:gridSpan w:val="2"/>
            <w:vAlign w:val="center"/>
          </w:tcPr>
          <w:p w14:paraId="15CC555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考试</w:t>
            </w:r>
          </w:p>
        </w:tc>
        <w:tc>
          <w:tcPr>
            <w:tcW w:w="417" w:type="dxa"/>
            <w:vMerge w:val="restart"/>
            <w:vAlign w:val="center"/>
          </w:tcPr>
          <w:p w14:paraId="5AA643D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考查</w:t>
            </w:r>
          </w:p>
        </w:tc>
        <w:tc>
          <w:tcPr>
            <w:tcW w:w="499" w:type="dxa"/>
            <w:vMerge w:val="continue"/>
            <w:vAlign w:val="center"/>
          </w:tcPr>
          <w:p w14:paraId="64CBE4E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r>
      <w:tr w14:paraId="716E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8E1EE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429" w:type="dxa"/>
            <w:vMerge w:val="continue"/>
            <w:vAlign w:val="center"/>
          </w:tcPr>
          <w:p w14:paraId="4B9555A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503" w:type="dxa"/>
            <w:vMerge w:val="continue"/>
            <w:vAlign w:val="center"/>
          </w:tcPr>
          <w:p w14:paraId="20F7F38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861" w:type="dxa"/>
            <w:vMerge w:val="continue"/>
            <w:vAlign w:val="center"/>
          </w:tcPr>
          <w:p w14:paraId="0AC7E30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818" w:type="dxa"/>
            <w:vMerge w:val="continue"/>
            <w:vAlign w:val="center"/>
          </w:tcPr>
          <w:p w14:paraId="24D3852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759" w:type="dxa"/>
            <w:vMerge w:val="continue"/>
            <w:vAlign w:val="center"/>
          </w:tcPr>
          <w:p w14:paraId="054869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758" w:type="dxa"/>
            <w:vMerge w:val="continue"/>
            <w:vAlign w:val="center"/>
          </w:tcPr>
          <w:p w14:paraId="4E982F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759" w:type="dxa"/>
            <w:vMerge w:val="continue"/>
            <w:vAlign w:val="center"/>
          </w:tcPr>
          <w:p w14:paraId="7911719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465" w:type="dxa"/>
            <w:vAlign w:val="center"/>
          </w:tcPr>
          <w:p w14:paraId="2FA698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16</w:t>
            </w:r>
          </w:p>
        </w:tc>
        <w:tc>
          <w:tcPr>
            <w:tcW w:w="483" w:type="dxa"/>
            <w:vAlign w:val="center"/>
          </w:tcPr>
          <w:p w14:paraId="394D989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18</w:t>
            </w:r>
          </w:p>
        </w:tc>
        <w:tc>
          <w:tcPr>
            <w:tcW w:w="466" w:type="dxa"/>
            <w:vAlign w:val="center"/>
          </w:tcPr>
          <w:p w14:paraId="68A0C0E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18</w:t>
            </w:r>
          </w:p>
        </w:tc>
        <w:tc>
          <w:tcPr>
            <w:tcW w:w="465" w:type="dxa"/>
            <w:vAlign w:val="center"/>
          </w:tcPr>
          <w:p w14:paraId="5FBDF37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18</w:t>
            </w:r>
          </w:p>
        </w:tc>
        <w:tc>
          <w:tcPr>
            <w:tcW w:w="523" w:type="dxa"/>
            <w:vAlign w:val="center"/>
          </w:tcPr>
          <w:p w14:paraId="41C972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12</w:t>
            </w:r>
          </w:p>
        </w:tc>
        <w:tc>
          <w:tcPr>
            <w:tcW w:w="408" w:type="dxa"/>
            <w:vAlign w:val="center"/>
          </w:tcPr>
          <w:p w14:paraId="6D97268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20</w:t>
            </w:r>
          </w:p>
        </w:tc>
        <w:tc>
          <w:tcPr>
            <w:tcW w:w="379" w:type="dxa"/>
            <w:vAlign w:val="center"/>
          </w:tcPr>
          <w:p w14:paraId="1B2196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闭卷</w:t>
            </w:r>
          </w:p>
        </w:tc>
        <w:tc>
          <w:tcPr>
            <w:tcW w:w="449" w:type="dxa"/>
            <w:vAlign w:val="center"/>
          </w:tcPr>
          <w:p w14:paraId="4E786D0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r>
              <w:rPr>
                <w:rFonts w:hint="eastAsia" w:ascii="仿宋" w:hAnsi="仿宋" w:cs="仿宋"/>
                <w:b/>
                <w:bCs/>
                <w:sz w:val="24"/>
                <w:szCs w:val="24"/>
                <w14:ligatures w14:val="none"/>
              </w:rPr>
              <w:t>自主</w:t>
            </w:r>
          </w:p>
        </w:tc>
        <w:tc>
          <w:tcPr>
            <w:tcW w:w="417" w:type="dxa"/>
            <w:vMerge w:val="continue"/>
            <w:vAlign w:val="center"/>
          </w:tcPr>
          <w:p w14:paraId="0E25CC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c>
          <w:tcPr>
            <w:tcW w:w="499" w:type="dxa"/>
            <w:vMerge w:val="continue"/>
            <w:vAlign w:val="center"/>
          </w:tcPr>
          <w:p w14:paraId="3AA55C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b/>
                <w:bCs/>
                <w:sz w:val="24"/>
                <w:szCs w:val="24"/>
                <w14:ligatures w14:val="none"/>
              </w:rPr>
            </w:pPr>
          </w:p>
        </w:tc>
      </w:tr>
      <w:tr w14:paraId="73A9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50E251E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公共基础课</w:t>
            </w:r>
          </w:p>
        </w:tc>
        <w:tc>
          <w:tcPr>
            <w:tcW w:w="429" w:type="dxa"/>
            <w:vMerge w:val="restart"/>
            <w:vAlign w:val="center"/>
          </w:tcPr>
          <w:p w14:paraId="19B5D2F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503" w:type="dxa"/>
            <w:vAlign w:val="center"/>
          </w:tcPr>
          <w:p w14:paraId="6FEAB5D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w:t>
            </w:r>
          </w:p>
        </w:tc>
        <w:tc>
          <w:tcPr>
            <w:tcW w:w="861" w:type="dxa"/>
            <w:shd w:val="clear" w:color="auto" w:fill="auto"/>
            <w:vAlign w:val="center"/>
          </w:tcPr>
          <w:p w14:paraId="189E0B2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思想道德与法治</w:t>
            </w:r>
          </w:p>
        </w:tc>
        <w:tc>
          <w:tcPr>
            <w:tcW w:w="818" w:type="dxa"/>
            <w:vAlign w:val="center"/>
          </w:tcPr>
          <w:p w14:paraId="1AFE237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w:t>
            </w:r>
          </w:p>
        </w:tc>
        <w:tc>
          <w:tcPr>
            <w:tcW w:w="759" w:type="dxa"/>
            <w:vAlign w:val="center"/>
          </w:tcPr>
          <w:p w14:paraId="4ED961B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32</w:t>
            </w:r>
          </w:p>
        </w:tc>
        <w:tc>
          <w:tcPr>
            <w:tcW w:w="758" w:type="dxa"/>
            <w:vAlign w:val="center"/>
          </w:tcPr>
          <w:p w14:paraId="6F212CE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28</w:t>
            </w:r>
          </w:p>
        </w:tc>
        <w:tc>
          <w:tcPr>
            <w:tcW w:w="759" w:type="dxa"/>
            <w:vAlign w:val="center"/>
          </w:tcPr>
          <w:p w14:paraId="2712756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4</w:t>
            </w:r>
          </w:p>
        </w:tc>
        <w:tc>
          <w:tcPr>
            <w:tcW w:w="465" w:type="dxa"/>
            <w:vAlign w:val="center"/>
          </w:tcPr>
          <w:p w14:paraId="09BC550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cs="仿宋"/>
                <w:color w:val="000000"/>
                <w:kern w:val="0"/>
                <w:sz w:val="24"/>
                <w:szCs w:val="24"/>
                <w:lang w:val="en-US" w:eastAsia="zh-CN" w:bidi="ar"/>
              </w:rPr>
              <w:t>2</w:t>
            </w:r>
          </w:p>
        </w:tc>
        <w:tc>
          <w:tcPr>
            <w:tcW w:w="483" w:type="dxa"/>
            <w:vAlign w:val="center"/>
          </w:tcPr>
          <w:p w14:paraId="163CE65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66" w:type="dxa"/>
            <w:vAlign w:val="center"/>
          </w:tcPr>
          <w:p w14:paraId="65F55C6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65" w:type="dxa"/>
            <w:vAlign w:val="center"/>
          </w:tcPr>
          <w:p w14:paraId="6F2CB07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523" w:type="dxa"/>
            <w:vAlign w:val="center"/>
          </w:tcPr>
          <w:p w14:paraId="3400676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08" w:type="dxa"/>
            <w:vAlign w:val="center"/>
          </w:tcPr>
          <w:p w14:paraId="7129430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379" w:type="dxa"/>
            <w:vAlign w:val="center"/>
          </w:tcPr>
          <w:p w14:paraId="5B4FC7B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5149856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616DB4E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5F1D745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7C7A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6B810C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4147F9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07DFC0B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2</w:t>
            </w:r>
          </w:p>
        </w:tc>
        <w:tc>
          <w:tcPr>
            <w:tcW w:w="861" w:type="dxa"/>
            <w:shd w:val="clear" w:color="auto" w:fill="auto"/>
            <w:vAlign w:val="center"/>
          </w:tcPr>
          <w:p w14:paraId="10B0306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毛泽东思想和中国特色社会主义理论体系概论</w:t>
            </w:r>
          </w:p>
        </w:tc>
        <w:tc>
          <w:tcPr>
            <w:tcW w:w="818" w:type="dxa"/>
            <w:vAlign w:val="center"/>
          </w:tcPr>
          <w:p w14:paraId="59BAF28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2.3</w:t>
            </w:r>
          </w:p>
        </w:tc>
        <w:tc>
          <w:tcPr>
            <w:tcW w:w="759" w:type="dxa"/>
            <w:vAlign w:val="center"/>
          </w:tcPr>
          <w:p w14:paraId="6EF6738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36</w:t>
            </w:r>
          </w:p>
        </w:tc>
        <w:tc>
          <w:tcPr>
            <w:tcW w:w="758" w:type="dxa"/>
            <w:vAlign w:val="center"/>
          </w:tcPr>
          <w:p w14:paraId="52C4C34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32</w:t>
            </w:r>
          </w:p>
        </w:tc>
        <w:tc>
          <w:tcPr>
            <w:tcW w:w="759" w:type="dxa"/>
            <w:vAlign w:val="center"/>
          </w:tcPr>
          <w:p w14:paraId="2FF386B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4</w:t>
            </w:r>
          </w:p>
        </w:tc>
        <w:tc>
          <w:tcPr>
            <w:tcW w:w="465" w:type="dxa"/>
            <w:vAlign w:val="center"/>
          </w:tcPr>
          <w:p w14:paraId="3C4860E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83" w:type="dxa"/>
            <w:vAlign w:val="center"/>
          </w:tcPr>
          <w:p w14:paraId="66A1A69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cs="仿宋"/>
                <w:color w:val="000000"/>
                <w:kern w:val="0"/>
                <w:sz w:val="24"/>
                <w:szCs w:val="24"/>
                <w:lang w:val="en-US" w:eastAsia="zh-CN" w:bidi="ar"/>
              </w:rPr>
              <w:t>2</w:t>
            </w:r>
          </w:p>
        </w:tc>
        <w:tc>
          <w:tcPr>
            <w:tcW w:w="466" w:type="dxa"/>
            <w:vAlign w:val="center"/>
          </w:tcPr>
          <w:p w14:paraId="3AD964A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65" w:type="dxa"/>
            <w:vAlign w:val="center"/>
          </w:tcPr>
          <w:p w14:paraId="7EA4EC5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523" w:type="dxa"/>
            <w:vAlign w:val="center"/>
          </w:tcPr>
          <w:p w14:paraId="1D2AAAA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08" w:type="dxa"/>
            <w:vAlign w:val="center"/>
          </w:tcPr>
          <w:p w14:paraId="61A81E0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379" w:type="dxa"/>
            <w:vAlign w:val="center"/>
          </w:tcPr>
          <w:p w14:paraId="08B6A63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3517C9F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29FFD3C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4CEC6E1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7D95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ADE7B8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081F21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103C76B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3</w:t>
            </w:r>
          </w:p>
        </w:tc>
        <w:tc>
          <w:tcPr>
            <w:tcW w:w="861" w:type="dxa"/>
            <w:shd w:val="clear" w:color="auto" w:fill="auto"/>
            <w:vAlign w:val="center"/>
          </w:tcPr>
          <w:p w14:paraId="56A5654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习近平新时代中国特色社会主义思想概论</w:t>
            </w:r>
          </w:p>
        </w:tc>
        <w:tc>
          <w:tcPr>
            <w:tcW w:w="818" w:type="dxa"/>
            <w:vAlign w:val="center"/>
          </w:tcPr>
          <w:p w14:paraId="04379B9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2.3</w:t>
            </w:r>
          </w:p>
        </w:tc>
        <w:tc>
          <w:tcPr>
            <w:tcW w:w="759" w:type="dxa"/>
            <w:vAlign w:val="center"/>
          </w:tcPr>
          <w:p w14:paraId="520758E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36</w:t>
            </w:r>
          </w:p>
        </w:tc>
        <w:tc>
          <w:tcPr>
            <w:tcW w:w="758" w:type="dxa"/>
            <w:vAlign w:val="center"/>
          </w:tcPr>
          <w:p w14:paraId="789992F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32</w:t>
            </w:r>
          </w:p>
        </w:tc>
        <w:tc>
          <w:tcPr>
            <w:tcW w:w="759" w:type="dxa"/>
            <w:vAlign w:val="center"/>
          </w:tcPr>
          <w:p w14:paraId="174175D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4</w:t>
            </w:r>
          </w:p>
        </w:tc>
        <w:tc>
          <w:tcPr>
            <w:tcW w:w="465" w:type="dxa"/>
            <w:vAlign w:val="center"/>
          </w:tcPr>
          <w:p w14:paraId="5FB7EE0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59B46C2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5A4D49D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14C569B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523" w:type="dxa"/>
            <w:vAlign w:val="center"/>
          </w:tcPr>
          <w:p w14:paraId="2E9CC13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0AFC1D2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4F18991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5BC0303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18826E5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6FD01D7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196D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DDBEC0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09B0720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125D987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4</w:t>
            </w:r>
          </w:p>
        </w:tc>
        <w:tc>
          <w:tcPr>
            <w:tcW w:w="861" w:type="dxa"/>
            <w:shd w:val="clear" w:color="auto" w:fill="auto"/>
            <w:vAlign w:val="center"/>
          </w:tcPr>
          <w:p w14:paraId="2F89A33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中华民族共同体概论</w:t>
            </w:r>
          </w:p>
        </w:tc>
        <w:tc>
          <w:tcPr>
            <w:tcW w:w="818" w:type="dxa"/>
            <w:vAlign w:val="center"/>
          </w:tcPr>
          <w:p w14:paraId="5A9CF4D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2.3</w:t>
            </w:r>
          </w:p>
        </w:tc>
        <w:tc>
          <w:tcPr>
            <w:tcW w:w="759" w:type="dxa"/>
            <w:vAlign w:val="center"/>
          </w:tcPr>
          <w:p w14:paraId="305DD3A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36</w:t>
            </w:r>
          </w:p>
        </w:tc>
        <w:tc>
          <w:tcPr>
            <w:tcW w:w="758" w:type="dxa"/>
            <w:vAlign w:val="center"/>
          </w:tcPr>
          <w:p w14:paraId="53EC439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32</w:t>
            </w:r>
          </w:p>
        </w:tc>
        <w:tc>
          <w:tcPr>
            <w:tcW w:w="759" w:type="dxa"/>
            <w:vAlign w:val="center"/>
          </w:tcPr>
          <w:p w14:paraId="63ACAA4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4</w:t>
            </w:r>
          </w:p>
        </w:tc>
        <w:tc>
          <w:tcPr>
            <w:tcW w:w="465" w:type="dxa"/>
            <w:vAlign w:val="center"/>
          </w:tcPr>
          <w:p w14:paraId="7B4AC94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6331A15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7C1F0FE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120F399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523" w:type="dxa"/>
            <w:vAlign w:val="center"/>
          </w:tcPr>
          <w:p w14:paraId="20606E4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7F42603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32D67D6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4C63EF1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0ADFD19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7873778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163B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3EDC55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621143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375159A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5</w:t>
            </w:r>
          </w:p>
        </w:tc>
        <w:tc>
          <w:tcPr>
            <w:tcW w:w="861" w:type="dxa"/>
            <w:shd w:val="clear" w:color="auto" w:fill="auto"/>
            <w:vAlign w:val="center"/>
          </w:tcPr>
          <w:p w14:paraId="4343B67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形势与政策</w:t>
            </w:r>
          </w:p>
        </w:tc>
        <w:tc>
          <w:tcPr>
            <w:tcW w:w="818" w:type="dxa"/>
            <w:vAlign w:val="center"/>
          </w:tcPr>
          <w:p w14:paraId="187AE80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2</w:t>
            </w:r>
          </w:p>
        </w:tc>
        <w:tc>
          <w:tcPr>
            <w:tcW w:w="759" w:type="dxa"/>
            <w:vAlign w:val="center"/>
          </w:tcPr>
          <w:p w14:paraId="1FF53C7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32</w:t>
            </w:r>
          </w:p>
        </w:tc>
        <w:tc>
          <w:tcPr>
            <w:tcW w:w="758" w:type="dxa"/>
            <w:vAlign w:val="center"/>
          </w:tcPr>
          <w:p w14:paraId="20575EC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32</w:t>
            </w:r>
          </w:p>
        </w:tc>
        <w:tc>
          <w:tcPr>
            <w:tcW w:w="759" w:type="dxa"/>
            <w:vAlign w:val="center"/>
          </w:tcPr>
          <w:p w14:paraId="4A90C2A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0</w:t>
            </w:r>
          </w:p>
        </w:tc>
        <w:tc>
          <w:tcPr>
            <w:tcW w:w="1879" w:type="dxa"/>
            <w:gridSpan w:val="4"/>
            <w:vAlign w:val="center"/>
          </w:tcPr>
          <w:p w14:paraId="060B5FA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第一、二、三、四学期每学期8学时</w:t>
            </w:r>
          </w:p>
        </w:tc>
        <w:tc>
          <w:tcPr>
            <w:tcW w:w="523" w:type="dxa"/>
            <w:vAlign w:val="center"/>
          </w:tcPr>
          <w:p w14:paraId="6F69415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4F4E2C5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421DBC1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0E3F0B6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183AC29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1D798D4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3106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250673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586A3A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2D735BE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6</w:t>
            </w:r>
          </w:p>
        </w:tc>
        <w:tc>
          <w:tcPr>
            <w:tcW w:w="861" w:type="dxa"/>
            <w:shd w:val="clear" w:color="auto" w:fill="auto"/>
            <w:vAlign w:val="center"/>
          </w:tcPr>
          <w:p w14:paraId="33BE922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大学英语</w:t>
            </w:r>
          </w:p>
        </w:tc>
        <w:tc>
          <w:tcPr>
            <w:tcW w:w="818" w:type="dxa"/>
            <w:vAlign w:val="center"/>
          </w:tcPr>
          <w:p w14:paraId="0AF70C2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4.3</w:t>
            </w:r>
          </w:p>
        </w:tc>
        <w:tc>
          <w:tcPr>
            <w:tcW w:w="759" w:type="dxa"/>
            <w:vAlign w:val="center"/>
          </w:tcPr>
          <w:p w14:paraId="5EE1FA9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68</w:t>
            </w:r>
          </w:p>
        </w:tc>
        <w:tc>
          <w:tcPr>
            <w:tcW w:w="758" w:type="dxa"/>
            <w:vAlign w:val="center"/>
          </w:tcPr>
          <w:p w14:paraId="424FBF7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60</w:t>
            </w:r>
          </w:p>
        </w:tc>
        <w:tc>
          <w:tcPr>
            <w:tcW w:w="759" w:type="dxa"/>
            <w:vAlign w:val="center"/>
          </w:tcPr>
          <w:p w14:paraId="1C0E7A5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8</w:t>
            </w:r>
          </w:p>
        </w:tc>
        <w:tc>
          <w:tcPr>
            <w:tcW w:w="465" w:type="dxa"/>
            <w:vAlign w:val="center"/>
          </w:tcPr>
          <w:p w14:paraId="12A6CF2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83" w:type="dxa"/>
            <w:vAlign w:val="center"/>
          </w:tcPr>
          <w:p w14:paraId="372CB84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6" w:type="dxa"/>
            <w:vAlign w:val="center"/>
          </w:tcPr>
          <w:p w14:paraId="4625879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5" w:type="dxa"/>
            <w:vAlign w:val="center"/>
          </w:tcPr>
          <w:p w14:paraId="1325683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523" w:type="dxa"/>
            <w:vAlign w:val="center"/>
          </w:tcPr>
          <w:p w14:paraId="1716991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56CB54D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651290A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49" w:type="dxa"/>
            <w:vAlign w:val="center"/>
          </w:tcPr>
          <w:p w14:paraId="5519ADC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5CB76DE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99" w:type="dxa"/>
            <w:vAlign w:val="center"/>
          </w:tcPr>
          <w:p w14:paraId="1D34A22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r>
      <w:tr w14:paraId="6C0A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dxa"/>
            <w:vMerge w:val="continue"/>
            <w:vAlign w:val="center"/>
          </w:tcPr>
          <w:p w14:paraId="535B5DE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A37640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216E9F2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7</w:t>
            </w:r>
          </w:p>
        </w:tc>
        <w:tc>
          <w:tcPr>
            <w:tcW w:w="861" w:type="dxa"/>
            <w:shd w:val="clear" w:color="auto" w:fill="auto"/>
            <w:vAlign w:val="center"/>
          </w:tcPr>
          <w:p w14:paraId="239572B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大学语文</w:t>
            </w:r>
          </w:p>
        </w:tc>
        <w:tc>
          <w:tcPr>
            <w:tcW w:w="818" w:type="dxa"/>
            <w:vAlign w:val="center"/>
          </w:tcPr>
          <w:p w14:paraId="3613B34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2</w:t>
            </w:r>
            <w:r>
              <w:rPr>
                <w:rFonts w:hint="eastAsia" w:ascii="仿宋" w:hAnsi="仿宋" w:cs="仿宋"/>
                <w:color w:val="000000"/>
                <w:kern w:val="0"/>
                <w:sz w:val="24"/>
                <w:szCs w:val="24"/>
                <w:lang w:val="en-US" w:eastAsia="zh-CN" w:bidi="ar"/>
              </w:rPr>
              <w:t>.3</w:t>
            </w:r>
          </w:p>
        </w:tc>
        <w:tc>
          <w:tcPr>
            <w:tcW w:w="759" w:type="dxa"/>
            <w:vAlign w:val="center"/>
          </w:tcPr>
          <w:p w14:paraId="7453366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36</w:t>
            </w:r>
          </w:p>
        </w:tc>
        <w:tc>
          <w:tcPr>
            <w:tcW w:w="758" w:type="dxa"/>
            <w:vAlign w:val="center"/>
          </w:tcPr>
          <w:p w14:paraId="37F8EBB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28</w:t>
            </w:r>
          </w:p>
        </w:tc>
        <w:tc>
          <w:tcPr>
            <w:tcW w:w="759" w:type="dxa"/>
            <w:vAlign w:val="center"/>
          </w:tcPr>
          <w:p w14:paraId="4CCD3C3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8</w:t>
            </w:r>
          </w:p>
        </w:tc>
        <w:tc>
          <w:tcPr>
            <w:tcW w:w="465" w:type="dxa"/>
            <w:vAlign w:val="center"/>
          </w:tcPr>
          <w:p w14:paraId="67A2B06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4389C56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rPr>
            </w:pPr>
            <w:r>
              <w:rPr>
                <w:rFonts w:hint="eastAsia" w:ascii="仿宋" w:hAnsi="仿宋" w:cs="仿宋"/>
                <w:color w:val="000000"/>
                <w:kern w:val="0"/>
                <w:sz w:val="24"/>
                <w:szCs w:val="24"/>
                <w:lang w:val="en-US" w:eastAsia="zh-CN" w:bidi="ar"/>
              </w:rPr>
              <w:t>2</w:t>
            </w:r>
          </w:p>
        </w:tc>
        <w:tc>
          <w:tcPr>
            <w:tcW w:w="466" w:type="dxa"/>
            <w:vAlign w:val="center"/>
          </w:tcPr>
          <w:p w14:paraId="0F12048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rPr>
            </w:pPr>
          </w:p>
        </w:tc>
        <w:tc>
          <w:tcPr>
            <w:tcW w:w="465" w:type="dxa"/>
            <w:vAlign w:val="center"/>
          </w:tcPr>
          <w:p w14:paraId="512D390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rPr>
            </w:pPr>
          </w:p>
        </w:tc>
        <w:tc>
          <w:tcPr>
            <w:tcW w:w="523" w:type="dxa"/>
            <w:vAlign w:val="center"/>
          </w:tcPr>
          <w:p w14:paraId="73E7EEB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4F741EF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7FB19A5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5E30ADD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4782664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20285F8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667D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FA8DE3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1988B06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3DCFE85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8</w:t>
            </w:r>
          </w:p>
        </w:tc>
        <w:tc>
          <w:tcPr>
            <w:tcW w:w="861" w:type="dxa"/>
            <w:shd w:val="clear" w:color="auto" w:fill="auto"/>
            <w:vAlign w:val="center"/>
          </w:tcPr>
          <w:p w14:paraId="05265A3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信息技术及人工智能基础</w:t>
            </w:r>
          </w:p>
        </w:tc>
        <w:tc>
          <w:tcPr>
            <w:tcW w:w="818" w:type="dxa"/>
            <w:vAlign w:val="center"/>
          </w:tcPr>
          <w:p w14:paraId="2A5E808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2</w:t>
            </w:r>
          </w:p>
        </w:tc>
        <w:tc>
          <w:tcPr>
            <w:tcW w:w="759" w:type="dxa"/>
            <w:vAlign w:val="center"/>
          </w:tcPr>
          <w:p w14:paraId="61C17CC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32</w:t>
            </w:r>
          </w:p>
        </w:tc>
        <w:tc>
          <w:tcPr>
            <w:tcW w:w="758" w:type="dxa"/>
            <w:vAlign w:val="center"/>
          </w:tcPr>
          <w:p w14:paraId="6499A86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8</w:t>
            </w:r>
          </w:p>
        </w:tc>
        <w:tc>
          <w:tcPr>
            <w:tcW w:w="759" w:type="dxa"/>
            <w:vAlign w:val="center"/>
          </w:tcPr>
          <w:p w14:paraId="64323FF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24</w:t>
            </w:r>
          </w:p>
        </w:tc>
        <w:tc>
          <w:tcPr>
            <w:tcW w:w="465" w:type="dxa"/>
            <w:vAlign w:val="center"/>
          </w:tcPr>
          <w:p w14:paraId="7CF3BC2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83" w:type="dxa"/>
            <w:vAlign w:val="center"/>
          </w:tcPr>
          <w:p w14:paraId="61061EE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2ED8E41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5" w:type="dxa"/>
            <w:vAlign w:val="center"/>
          </w:tcPr>
          <w:p w14:paraId="52ACC24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523" w:type="dxa"/>
            <w:vAlign w:val="center"/>
          </w:tcPr>
          <w:p w14:paraId="3C4410A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1F1CCEC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15B00E5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4F48748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640A661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6B52B24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434A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ADB155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5DFFB60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01028BC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9</w:t>
            </w:r>
          </w:p>
        </w:tc>
        <w:tc>
          <w:tcPr>
            <w:tcW w:w="861" w:type="dxa"/>
            <w:shd w:val="clear" w:color="auto" w:fill="auto"/>
            <w:vAlign w:val="center"/>
          </w:tcPr>
          <w:p w14:paraId="057D8C0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大学体育</w:t>
            </w:r>
          </w:p>
        </w:tc>
        <w:tc>
          <w:tcPr>
            <w:tcW w:w="818" w:type="dxa"/>
            <w:vAlign w:val="center"/>
          </w:tcPr>
          <w:p w14:paraId="42EAE86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8.8</w:t>
            </w:r>
          </w:p>
        </w:tc>
        <w:tc>
          <w:tcPr>
            <w:tcW w:w="759" w:type="dxa"/>
            <w:vAlign w:val="center"/>
          </w:tcPr>
          <w:p w14:paraId="6E20A22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140</w:t>
            </w:r>
          </w:p>
        </w:tc>
        <w:tc>
          <w:tcPr>
            <w:tcW w:w="758" w:type="dxa"/>
            <w:vAlign w:val="center"/>
          </w:tcPr>
          <w:p w14:paraId="4FFF61C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20</w:t>
            </w:r>
          </w:p>
        </w:tc>
        <w:tc>
          <w:tcPr>
            <w:tcW w:w="759" w:type="dxa"/>
            <w:vAlign w:val="center"/>
          </w:tcPr>
          <w:p w14:paraId="078AFAD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120</w:t>
            </w:r>
          </w:p>
        </w:tc>
        <w:tc>
          <w:tcPr>
            <w:tcW w:w="465" w:type="dxa"/>
            <w:vAlign w:val="center"/>
          </w:tcPr>
          <w:p w14:paraId="055E4E4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83" w:type="dxa"/>
            <w:vAlign w:val="center"/>
          </w:tcPr>
          <w:p w14:paraId="63ED844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6" w:type="dxa"/>
            <w:vAlign w:val="center"/>
          </w:tcPr>
          <w:p w14:paraId="5B72EEC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0B83931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523" w:type="dxa"/>
            <w:vAlign w:val="center"/>
          </w:tcPr>
          <w:p w14:paraId="0D96031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308C675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4C7E8B7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06800A4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748C62E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57124AE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5A24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E4F179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AA9A08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0941283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10</w:t>
            </w:r>
          </w:p>
        </w:tc>
        <w:tc>
          <w:tcPr>
            <w:tcW w:w="861" w:type="dxa"/>
            <w:shd w:val="clear" w:color="auto" w:fill="auto"/>
            <w:vAlign w:val="center"/>
          </w:tcPr>
          <w:p w14:paraId="21CC4A3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大学生职业发展与就业指导</w:t>
            </w:r>
          </w:p>
        </w:tc>
        <w:tc>
          <w:tcPr>
            <w:tcW w:w="818" w:type="dxa"/>
            <w:vAlign w:val="center"/>
          </w:tcPr>
          <w:p w14:paraId="08F02B8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2.</w:t>
            </w:r>
            <w:r>
              <w:rPr>
                <w:rFonts w:hint="eastAsia" w:ascii="仿宋" w:hAnsi="仿宋" w:cs="仿宋"/>
                <w:color w:val="000000"/>
                <w:kern w:val="0"/>
                <w:sz w:val="24"/>
                <w:szCs w:val="24"/>
                <w:lang w:val="en-US" w:eastAsia="zh-CN" w:bidi="ar"/>
              </w:rPr>
              <w:t>4</w:t>
            </w:r>
          </w:p>
        </w:tc>
        <w:tc>
          <w:tcPr>
            <w:tcW w:w="759" w:type="dxa"/>
            <w:vAlign w:val="center"/>
          </w:tcPr>
          <w:p w14:paraId="3CF281E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38</w:t>
            </w:r>
          </w:p>
        </w:tc>
        <w:tc>
          <w:tcPr>
            <w:tcW w:w="758" w:type="dxa"/>
            <w:vAlign w:val="center"/>
          </w:tcPr>
          <w:p w14:paraId="32FB86E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30</w:t>
            </w:r>
          </w:p>
        </w:tc>
        <w:tc>
          <w:tcPr>
            <w:tcW w:w="759" w:type="dxa"/>
            <w:vAlign w:val="center"/>
          </w:tcPr>
          <w:p w14:paraId="48901B4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8</w:t>
            </w:r>
          </w:p>
        </w:tc>
        <w:tc>
          <w:tcPr>
            <w:tcW w:w="465" w:type="dxa"/>
            <w:vAlign w:val="center"/>
          </w:tcPr>
          <w:p w14:paraId="192D212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83" w:type="dxa"/>
            <w:vAlign w:val="center"/>
          </w:tcPr>
          <w:p w14:paraId="61B98C5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408675B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5" w:type="dxa"/>
            <w:vAlign w:val="center"/>
          </w:tcPr>
          <w:p w14:paraId="1DFDA12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523" w:type="dxa"/>
            <w:vAlign w:val="center"/>
          </w:tcPr>
          <w:p w14:paraId="43B7693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6EAFD52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6820EE2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4194CFF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6CDB00C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7C4F9DA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单周课</w:t>
            </w:r>
          </w:p>
        </w:tc>
      </w:tr>
      <w:tr w14:paraId="703E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3" w:type="dxa"/>
            <w:vMerge w:val="continue"/>
            <w:vAlign w:val="center"/>
          </w:tcPr>
          <w:p w14:paraId="3ACDCE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5F7E531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65258AD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11</w:t>
            </w:r>
          </w:p>
        </w:tc>
        <w:tc>
          <w:tcPr>
            <w:tcW w:w="861" w:type="dxa"/>
            <w:shd w:val="clear" w:color="auto" w:fill="auto"/>
            <w:vAlign w:val="center"/>
          </w:tcPr>
          <w:p w14:paraId="692E76D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劳动教育</w:t>
            </w:r>
          </w:p>
        </w:tc>
        <w:tc>
          <w:tcPr>
            <w:tcW w:w="818" w:type="dxa"/>
            <w:vAlign w:val="center"/>
          </w:tcPr>
          <w:p w14:paraId="646CDAA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1</w:t>
            </w:r>
          </w:p>
        </w:tc>
        <w:tc>
          <w:tcPr>
            <w:tcW w:w="759" w:type="dxa"/>
            <w:vAlign w:val="center"/>
          </w:tcPr>
          <w:p w14:paraId="46FB3DD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16</w:t>
            </w:r>
          </w:p>
        </w:tc>
        <w:tc>
          <w:tcPr>
            <w:tcW w:w="758" w:type="dxa"/>
            <w:vAlign w:val="center"/>
          </w:tcPr>
          <w:p w14:paraId="6F80660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w:t>
            </w:r>
          </w:p>
        </w:tc>
        <w:tc>
          <w:tcPr>
            <w:tcW w:w="759" w:type="dxa"/>
            <w:vAlign w:val="center"/>
          </w:tcPr>
          <w:p w14:paraId="7A7ECC8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14</w:t>
            </w:r>
          </w:p>
        </w:tc>
        <w:tc>
          <w:tcPr>
            <w:tcW w:w="465" w:type="dxa"/>
            <w:vAlign w:val="center"/>
          </w:tcPr>
          <w:p w14:paraId="19CD6FD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83" w:type="dxa"/>
            <w:vAlign w:val="center"/>
          </w:tcPr>
          <w:p w14:paraId="2355253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66" w:type="dxa"/>
            <w:vAlign w:val="center"/>
          </w:tcPr>
          <w:p w14:paraId="7D629AF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4D2D227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523" w:type="dxa"/>
            <w:vAlign w:val="center"/>
          </w:tcPr>
          <w:p w14:paraId="1D70AFF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08" w:type="dxa"/>
            <w:vAlign w:val="center"/>
          </w:tcPr>
          <w:p w14:paraId="4BD0F53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379" w:type="dxa"/>
            <w:vAlign w:val="center"/>
          </w:tcPr>
          <w:p w14:paraId="7C23B20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1AD8480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40A3288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110F4BB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6162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A0157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3711070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1CE48EA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12</w:t>
            </w:r>
          </w:p>
        </w:tc>
        <w:tc>
          <w:tcPr>
            <w:tcW w:w="861" w:type="dxa"/>
            <w:shd w:val="clear" w:color="auto" w:fill="auto"/>
            <w:vAlign w:val="center"/>
          </w:tcPr>
          <w:p w14:paraId="42FD274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大学生心理健康教育</w:t>
            </w:r>
          </w:p>
        </w:tc>
        <w:tc>
          <w:tcPr>
            <w:tcW w:w="818" w:type="dxa"/>
            <w:vAlign w:val="center"/>
          </w:tcPr>
          <w:p w14:paraId="69FDE12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w:t>
            </w:r>
          </w:p>
        </w:tc>
        <w:tc>
          <w:tcPr>
            <w:tcW w:w="759" w:type="dxa"/>
            <w:vAlign w:val="center"/>
          </w:tcPr>
          <w:p w14:paraId="5B266B5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32</w:t>
            </w:r>
          </w:p>
        </w:tc>
        <w:tc>
          <w:tcPr>
            <w:tcW w:w="758" w:type="dxa"/>
            <w:vAlign w:val="center"/>
          </w:tcPr>
          <w:p w14:paraId="6DD620F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24</w:t>
            </w:r>
          </w:p>
        </w:tc>
        <w:tc>
          <w:tcPr>
            <w:tcW w:w="759" w:type="dxa"/>
            <w:vAlign w:val="center"/>
          </w:tcPr>
          <w:p w14:paraId="6280BB8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8</w:t>
            </w:r>
          </w:p>
        </w:tc>
        <w:tc>
          <w:tcPr>
            <w:tcW w:w="465" w:type="dxa"/>
            <w:vAlign w:val="center"/>
          </w:tcPr>
          <w:p w14:paraId="2686675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cs="仿宋"/>
                <w:color w:val="000000"/>
                <w:kern w:val="0"/>
                <w:sz w:val="24"/>
                <w:szCs w:val="24"/>
                <w:lang w:val="en-US" w:eastAsia="zh-CN" w:bidi="ar"/>
              </w:rPr>
              <w:t>2</w:t>
            </w:r>
          </w:p>
        </w:tc>
        <w:tc>
          <w:tcPr>
            <w:tcW w:w="483" w:type="dxa"/>
            <w:vAlign w:val="center"/>
          </w:tcPr>
          <w:p w14:paraId="3A9180C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cs="仿宋"/>
                <w:color w:val="000000"/>
                <w:kern w:val="0"/>
                <w:sz w:val="24"/>
                <w:szCs w:val="24"/>
                <w:lang w:val="en-US" w:eastAsia="zh-CN" w:bidi="ar"/>
              </w:rPr>
              <w:t>2</w:t>
            </w:r>
          </w:p>
        </w:tc>
        <w:tc>
          <w:tcPr>
            <w:tcW w:w="466" w:type="dxa"/>
            <w:vAlign w:val="center"/>
          </w:tcPr>
          <w:p w14:paraId="4F2941B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65" w:type="dxa"/>
            <w:vAlign w:val="center"/>
          </w:tcPr>
          <w:p w14:paraId="2105AB5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523" w:type="dxa"/>
            <w:vAlign w:val="center"/>
          </w:tcPr>
          <w:p w14:paraId="225F749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08" w:type="dxa"/>
            <w:vAlign w:val="center"/>
          </w:tcPr>
          <w:p w14:paraId="514A6D1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379" w:type="dxa"/>
            <w:vAlign w:val="center"/>
          </w:tcPr>
          <w:p w14:paraId="5043A4D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17118B1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7B1B46F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1BB5DA3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双周课</w:t>
            </w:r>
          </w:p>
        </w:tc>
      </w:tr>
      <w:tr w14:paraId="60FF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50EF6B6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BA11E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2FA86F3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13</w:t>
            </w:r>
          </w:p>
        </w:tc>
        <w:tc>
          <w:tcPr>
            <w:tcW w:w="861" w:type="dxa"/>
            <w:shd w:val="clear" w:color="auto" w:fill="auto"/>
            <w:vAlign w:val="center"/>
          </w:tcPr>
          <w:p w14:paraId="15209CF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sz w:val="24"/>
                <w:szCs w:val="24"/>
              </w:rPr>
            </w:pPr>
            <w:r>
              <w:rPr>
                <w:rFonts w:hint="eastAsia" w:ascii="仿宋" w:hAnsi="仿宋" w:cs="仿宋"/>
                <w:color w:val="000000"/>
                <w:kern w:val="0"/>
                <w:sz w:val="24"/>
                <w:szCs w:val="24"/>
                <w:lang w:val="en-US" w:eastAsia="zh-CN" w:bidi="ar"/>
              </w:rPr>
              <w:t>军事理论</w:t>
            </w:r>
          </w:p>
        </w:tc>
        <w:tc>
          <w:tcPr>
            <w:tcW w:w="818" w:type="dxa"/>
            <w:vAlign w:val="center"/>
          </w:tcPr>
          <w:p w14:paraId="19DB43A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 w:bidi="ar"/>
              </w:rPr>
              <w:t>2</w:t>
            </w:r>
          </w:p>
        </w:tc>
        <w:tc>
          <w:tcPr>
            <w:tcW w:w="759" w:type="dxa"/>
            <w:vAlign w:val="center"/>
          </w:tcPr>
          <w:p w14:paraId="6B27933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36</w:t>
            </w:r>
          </w:p>
        </w:tc>
        <w:tc>
          <w:tcPr>
            <w:tcW w:w="758" w:type="dxa"/>
            <w:vAlign w:val="center"/>
          </w:tcPr>
          <w:p w14:paraId="688E730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36</w:t>
            </w:r>
          </w:p>
        </w:tc>
        <w:tc>
          <w:tcPr>
            <w:tcW w:w="759" w:type="dxa"/>
            <w:vAlign w:val="center"/>
          </w:tcPr>
          <w:p w14:paraId="0EC37CD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0</w:t>
            </w:r>
          </w:p>
        </w:tc>
        <w:tc>
          <w:tcPr>
            <w:tcW w:w="465" w:type="dxa"/>
            <w:vAlign w:val="center"/>
          </w:tcPr>
          <w:p w14:paraId="74E9F8C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83" w:type="dxa"/>
            <w:vAlign w:val="center"/>
          </w:tcPr>
          <w:p w14:paraId="4B72562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rPr>
            </w:pPr>
            <w:r>
              <w:rPr>
                <w:rFonts w:hint="eastAsia" w:ascii="仿宋" w:hAnsi="仿宋" w:cs="仿宋"/>
                <w:color w:val="000000"/>
                <w:kern w:val="0"/>
                <w:sz w:val="24"/>
                <w:szCs w:val="24"/>
                <w:lang w:val="en-US" w:eastAsia="zh-CN" w:bidi="ar"/>
              </w:rPr>
              <w:t>2</w:t>
            </w:r>
          </w:p>
        </w:tc>
        <w:tc>
          <w:tcPr>
            <w:tcW w:w="466" w:type="dxa"/>
            <w:vAlign w:val="center"/>
          </w:tcPr>
          <w:p w14:paraId="1BBBC05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rPr>
            </w:pPr>
          </w:p>
        </w:tc>
        <w:tc>
          <w:tcPr>
            <w:tcW w:w="465" w:type="dxa"/>
            <w:vAlign w:val="center"/>
          </w:tcPr>
          <w:p w14:paraId="4E81F29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rPr>
            </w:pPr>
          </w:p>
        </w:tc>
        <w:tc>
          <w:tcPr>
            <w:tcW w:w="523" w:type="dxa"/>
            <w:vAlign w:val="center"/>
          </w:tcPr>
          <w:p w14:paraId="13395F8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408" w:type="dxa"/>
            <w:vAlign w:val="center"/>
          </w:tcPr>
          <w:p w14:paraId="336DCC3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p>
        </w:tc>
        <w:tc>
          <w:tcPr>
            <w:tcW w:w="379" w:type="dxa"/>
            <w:vAlign w:val="center"/>
          </w:tcPr>
          <w:p w14:paraId="3C5F46C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5B72848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7DC073A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Align w:val="center"/>
          </w:tcPr>
          <w:p w14:paraId="178971A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7A16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71A5A6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restart"/>
            <w:vAlign w:val="center"/>
          </w:tcPr>
          <w:p w14:paraId="770913F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选修</w:t>
            </w:r>
          </w:p>
        </w:tc>
        <w:tc>
          <w:tcPr>
            <w:tcW w:w="503" w:type="dxa"/>
            <w:vAlign w:val="center"/>
          </w:tcPr>
          <w:p w14:paraId="1D29394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1</w:t>
            </w:r>
          </w:p>
        </w:tc>
        <w:tc>
          <w:tcPr>
            <w:tcW w:w="861" w:type="dxa"/>
            <w:vAlign w:val="center"/>
          </w:tcPr>
          <w:p w14:paraId="5ABDA9B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创新创业教育</w:t>
            </w:r>
          </w:p>
        </w:tc>
        <w:tc>
          <w:tcPr>
            <w:tcW w:w="818" w:type="dxa"/>
            <w:vAlign w:val="center"/>
          </w:tcPr>
          <w:p w14:paraId="54443AA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759" w:type="dxa"/>
            <w:vAlign w:val="center"/>
          </w:tcPr>
          <w:p w14:paraId="06D417C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758" w:type="dxa"/>
            <w:vAlign w:val="center"/>
          </w:tcPr>
          <w:p w14:paraId="709C0C8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759" w:type="dxa"/>
            <w:vAlign w:val="center"/>
          </w:tcPr>
          <w:p w14:paraId="2730699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7E688BA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582C12E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5D5A810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5" w:type="dxa"/>
            <w:vAlign w:val="center"/>
          </w:tcPr>
          <w:p w14:paraId="695120F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523" w:type="dxa"/>
            <w:vAlign w:val="center"/>
          </w:tcPr>
          <w:p w14:paraId="2CEBAC6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08" w:type="dxa"/>
            <w:vAlign w:val="center"/>
          </w:tcPr>
          <w:p w14:paraId="4971548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6C7D987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7972E27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67213AF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Merge w:val="restart"/>
            <w:vAlign w:val="center"/>
          </w:tcPr>
          <w:p w14:paraId="25089C3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p w14:paraId="3A28D8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限定选修</w:t>
            </w:r>
          </w:p>
        </w:tc>
      </w:tr>
      <w:tr w14:paraId="1672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42CD3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1BE62E2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728B888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2</w:t>
            </w:r>
          </w:p>
        </w:tc>
        <w:tc>
          <w:tcPr>
            <w:tcW w:w="861" w:type="dxa"/>
            <w:vAlign w:val="center"/>
          </w:tcPr>
          <w:p w14:paraId="636FB66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中华优秀传统文化</w:t>
            </w:r>
          </w:p>
        </w:tc>
        <w:tc>
          <w:tcPr>
            <w:tcW w:w="818" w:type="dxa"/>
            <w:vAlign w:val="center"/>
          </w:tcPr>
          <w:p w14:paraId="6BC37BF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759" w:type="dxa"/>
            <w:vAlign w:val="center"/>
          </w:tcPr>
          <w:p w14:paraId="79EC523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758" w:type="dxa"/>
            <w:vAlign w:val="center"/>
          </w:tcPr>
          <w:p w14:paraId="6D4AFF1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759" w:type="dxa"/>
            <w:vAlign w:val="center"/>
          </w:tcPr>
          <w:p w14:paraId="5936175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14BB94D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1B4BA5B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44ABEBC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5" w:type="dxa"/>
            <w:vAlign w:val="center"/>
          </w:tcPr>
          <w:p w14:paraId="501742C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523" w:type="dxa"/>
            <w:vAlign w:val="center"/>
          </w:tcPr>
          <w:p w14:paraId="5DD31F4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68B495A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0878CA8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5E0BC50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534C635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Merge w:val="continue"/>
            <w:vAlign w:val="center"/>
          </w:tcPr>
          <w:p w14:paraId="517DA8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332A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CE68CA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6552FB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0F9A01C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3</w:t>
            </w:r>
          </w:p>
        </w:tc>
        <w:tc>
          <w:tcPr>
            <w:tcW w:w="861" w:type="dxa"/>
            <w:vAlign w:val="center"/>
          </w:tcPr>
          <w:p w14:paraId="64F2DCB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国家安全教育</w:t>
            </w:r>
          </w:p>
        </w:tc>
        <w:tc>
          <w:tcPr>
            <w:tcW w:w="818" w:type="dxa"/>
            <w:vAlign w:val="center"/>
          </w:tcPr>
          <w:p w14:paraId="64EC3E2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759" w:type="dxa"/>
            <w:vAlign w:val="center"/>
          </w:tcPr>
          <w:p w14:paraId="2B41A5E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758" w:type="dxa"/>
            <w:vAlign w:val="center"/>
          </w:tcPr>
          <w:p w14:paraId="0E6C128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759" w:type="dxa"/>
            <w:vAlign w:val="center"/>
          </w:tcPr>
          <w:p w14:paraId="184F7D2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24499B5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2CFFDE3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07650F5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5" w:type="dxa"/>
            <w:vAlign w:val="center"/>
          </w:tcPr>
          <w:p w14:paraId="6483024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523" w:type="dxa"/>
            <w:vAlign w:val="center"/>
          </w:tcPr>
          <w:p w14:paraId="0CA5A49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7BE72D5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704497B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7EA0E84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26151E6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Merge w:val="continue"/>
            <w:vAlign w:val="center"/>
          </w:tcPr>
          <w:p w14:paraId="086C19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7B33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dxa"/>
            <w:vMerge w:val="continue"/>
            <w:vAlign w:val="center"/>
          </w:tcPr>
          <w:p w14:paraId="549839A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4657229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7D7D29F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4</w:t>
            </w:r>
          </w:p>
        </w:tc>
        <w:tc>
          <w:tcPr>
            <w:tcW w:w="861" w:type="dxa"/>
            <w:vAlign w:val="center"/>
          </w:tcPr>
          <w:p w14:paraId="45E61D5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音乐鉴赏</w:t>
            </w:r>
          </w:p>
        </w:tc>
        <w:tc>
          <w:tcPr>
            <w:tcW w:w="818" w:type="dxa"/>
            <w:vAlign w:val="center"/>
          </w:tcPr>
          <w:p w14:paraId="07E3F51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759" w:type="dxa"/>
            <w:vAlign w:val="center"/>
          </w:tcPr>
          <w:p w14:paraId="41227CA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758" w:type="dxa"/>
            <w:vAlign w:val="center"/>
          </w:tcPr>
          <w:p w14:paraId="276E0E6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759" w:type="dxa"/>
            <w:vAlign w:val="center"/>
          </w:tcPr>
          <w:p w14:paraId="153E1BB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74EF368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784871D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6D508AF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454EAB1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523" w:type="dxa"/>
            <w:vAlign w:val="center"/>
          </w:tcPr>
          <w:p w14:paraId="0F1F121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49D0FF8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1CB05E7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3312514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51561E7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Merge w:val="restart"/>
            <w:vAlign w:val="center"/>
          </w:tcPr>
          <w:p w14:paraId="69FD95D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val="en-US" w:eastAsia="zh-CN" w:bidi="ar"/>
              </w:rPr>
            </w:pPr>
            <w:r>
              <w:rPr>
                <w:rFonts w:hint="eastAsia" w:ascii="仿宋" w:hAnsi="仿宋" w:cs="仿宋"/>
                <w:color w:val="000000"/>
                <w:kern w:val="0"/>
                <w:sz w:val="24"/>
                <w:szCs w:val="24"/>
                <w:lang w:val="en-US" w:eastAsia="zh-CN" w:bidi="ar"/>
              </w:rPr>
              <w:t>▲</w:t>
            </w:r>
          </w:p>
          <w:p w14:paraId="4FBDBAB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6选4</w:t>
            </w:r>
          </w:p>
        </w:tc>
      </w:tr>
      <w:tr w14:paraId="0703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9B24E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E7AC1B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066EC89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5</w:t>
            </w:r>
          </w:p>
        </w:tc>
        <w:tc>
          <w:tcPr>
            <w:tcW w:w="861" w:type="dxa"/>
            <w:vAlign w:val="center"/>
          </w:tcPr>
          <w:p w14:paraId="7E578BD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艺术概论</w:t>
            </w:r>
          </w:p>
        </w:tc>
        <w:tc>
          <w:tcPr>
            <w:tcW w:w="818" w:type="dxa"/>
            <w:vAlign w:val="center"/>
          </w:tcPr>
          <w:p w14:paraId="11560A7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759" w:type="dxa"/>
            <w:vAlign w:val="center"/>
          </w:tcPr>
          <w:p w14:paraId="0F70C8E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758" w:type="dxa"/>
            <w:vAlign w:val="center"/>
          </w:tcPr>
          <w:p w14:paraId="32415BA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759" w:type="dxa"/>
            <w:vAlign w:val="center"/>
          </w:tcPr>
          <w:p w14:paraId="5BFA152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0EF7B06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1B8F6C2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16112039">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5" w:type="dxa"/>
            <w:vAlign w:val="center"/>
          </w:tcPr>
          <w:p w14:paraId="6159347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523" w:type="dxa"/>
            <w:vAlign w:val="center"/>
          </w:tcPr>
          <w:p w14:paraId="4EFDA7D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08E7550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187174B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1406534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4054F95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Merge w:val="continue"/>
            <w:vAlign w:val="center"/>
          </w:tcPr>
          <w:p w14:paraId="40EF900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649E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CB1EDA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212DE78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465768D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6</w:t>
            </w:r>
          </w:p>
        </w:tc>
        <w:tc>
          <w:tcPr>
            <w:tcW w:w="861" w:type="dxa"/>
            <w:vAlign w:val="center"/>
          </w:tcPr>
          <w:p w14:paraId="77FB1AB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食品与营养</w:t>
            </w:r>
          </w:p>
        </w:tc>
        <w:tc>
          <w:tcPr>
            <w:tcW w:w="818" w:type="dxa"/>
            <w:vAlign w:val="center"/>
          </w:tcPr>
          <w:p w14:paraId="00298DF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759" w:type="dxa"/>
            <w:vAlign w:val="center"/>
          </w:tcPr>
          <w:p w14:paraId="1BF534B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758" w:type="dxa"/>
            <w:vAlign w:val="center"/>
          </w:tcPr>
          <w:p w14:paraId="4CAAC40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759" w:type="dxa"/>
            <w:vAlign w:val="center"/>
          </w:tcPr>
          <w:p w14:paraId="3F3C297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6CEA742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0D1A8C0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60E3229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5" w:type="dxa"/>
            <w:vAlign w:val="center"/>
          </w:tcPr>
          <w:p w14:paraId="48D8D20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523" w:type="dxa"/>
            <w:vAlign w:val="center"/>
          </w:tcPr>
          <w:p w14:paraId="7F90E2E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08" w:type="dxa"/>
            <w:vAlign w:val="center"/>
          </w:tcPr>
          <w:p w14:paraId="3ECFE6D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6617C04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31CE263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37A9D49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Merge w:val="continue"/>
            <w:vAlign w:val="center"/>
          </w:tcPr>
          <w:p w14:paraId="6922AC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6852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276A2F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5D36A3F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3ED97FC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7</w:t>
            </w:r>
          </w:p>
        </w:tc>
        <w:tc>
          <w:tcPr>
            <w:tcW w:w="861" w:type="dxa"/>
            <w:vAlign w:val="center"/>
          </w:tcPr>
          <w:p w14:paraId="076D10D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影视鉴赏</w:t>
            </w:r>
          </w:p>
        </w:tc>
        <w:tc>
          <w:tcPr>
            <w:tcW w:w="818" w:type="dxa"/>
            <w:vAlign w:val="center"/>
          </w:tcPr>
          <w:p w14:paraId="1342162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759" w:type="dxa"/>
            <w:vAlign w:val="center"/>
          </w:tcPr>
          <w:p w14:paraId="798D083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758" w:type="dxa"/>
            <w:vAlign w:val="center"/>
          </w:tcPr>
          <w:p w14:paraId="5FAA819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759" w:type="dxa"/>
            <w:vAlign w:val="center"/>
          </w:tcPr>
          <w:p w14:paraId="13F43F3B">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7BED6D5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49A3689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5F3C66A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5" w:type="dxa"/>
            <w:vAlign w:val="center"/>
          </w:tcPr>
          <w:p w14:paraId="557EC2D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523" w:type="dxa"/>
            <w:vAlign w:val="center"/>
          </w:tcPr>
          <w:p w14:paraId="6AD61FD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08" w:type="dxa"/>
            <w:vAlign w:val="center"/>
          </w:tcPr>
          <w:p w14:paraId="177FC90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41061F4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67FC0D5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5D014BC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Merge w:val="continue"/>
            <w:vAlign w:val="center"/>
          </w:tcPr>
          <w:p w14:paraId="2A53A43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43DB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48E907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4B6E7CE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5239996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sz w:val="24"/>
                <w:szCs w:val="24"/>
                <w:lang w:val="en-US" w:eastAsia="zh-CN"/>
                <w14:ligatures w14:val="none"/>
              </w:rPr>
            </w:pPr>
            <w:r>
              <w:rPr>
                <w:rFonts w:hint="eastAsia" w:ascii="仿宋" w:hAnsi="仿宋" w:cs="仿宋"/>
                <w:color w:val="000000"/>
                <w:kern w:val="0"/>
                <w:sz w:val="24"/>
                <w:szCs w:val="24"/>
                <w:lang w:val="en-US" w:eastAsia="zh-CN" w:bidi="ar"/>
              </w:rPr>
              <w:t>8</w:t>
            </w:r>
          </w:p>
        </w:tc>
        <w:tc>
          <w:tcPr>
            <w:tcW w:w="861" w:type="dxa"/>
            <w:vAlign w:val="center"/>
          </w:tcPr>
          <w:p w14:paraId="37D2E61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口才艺术与社交礼仪</w:t>
            </w:r>
          </w:p>
        </w:tc>
        <w:tc>
          <w:tcPr>
            <w:tcW w:w="818" w:type="dxa"/>
            <w:vAlign w:val="center"/>
          </w:tcPr>
          <w:p w14:paraId="5EED4C7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759" w:type="dxa"/>
            <w:vAlign w:val="center"/>
          </w:tcPr>
          <w:p w14:paraId="648CC70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758" w:type="dxa"/>
            <w:vAlign w:val="center"/>
          </w:tcPr>
          <w:p w14:paraId="6C9CC53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759" w:type="dxa"/>
            <w:vAlign w:val="center"/>
          </w:tcPr>
          <w:p w14:paraId="1288A82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32EA117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026CBB1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6956781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5" w:type="dxa"/>
            <w:vAlign w:val="center"/>
          </w:tcPr>
          <w:p w14:paraId="77B787D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523" w:type="dxa"/>
            <w:vAlign w:val="center"/>
          </w:tcPr>
          <w:p w14:paraId="721028E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7117E10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2D82FEDD">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1A10B2E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152BCF2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r>
              <w:rPr>
                <w:rFonts w:hint="eastAsia" w:ascii="仿宋" w:hAnsi="仿宋" w:cs="仿宋"/>
                <w:color w:val="000000"/>
                <w:kern w:val="0"/>
                <w:sz w:val="24"/>
                <w:szCs w:val="24"/>
                <w:lang w:val="en-US" w:eastAsia="zh-CN" w:bidi="ar"/>
              </w:rPr>
              <w:t>√</w:t>
            </w:r>
          </w:p>
        </w:tc>
        <w:tc>
          <w:tcPr>
            <w:tcW w:w="499" w:type="dxa"/>
            <w:vMerge w:val="continue"/>
            <w:vAlign w:val="center"/>
          </w:tcPr>
          <w:p w14:paraId="09564FD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3B7C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C82E17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3C53392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39E0533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9</w:t>
            </w:r>
          </w:p>
        </w:tc>
        <w:tc>
          <w:tcPr>
            <w:tcW w:w="861" w:type="dxa"/>
            <w:vAlign w:val="center"/>
          </w:tcPr>
          <w:p w14:paraId="699A9EA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国学智慧</w:t>
            </w:r>
          </w:p>
        </w:tc>
        <w:tc>
          <w:tcPr>
            <w:tcW w:w="818" w:type="dxa"/>
            <w:vAlign w:val="center"/>
          </w:tcPr>
          <w:p w14:paraId="65AD10EC">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color w:val="000000"/>
                <w:kern w:val="0"/>
                <w:sz w:val="24"/>
                <w:szCs w:val="24"/>
                <w:lang w:val="en-US" w:eastAsia="zh" w:bidi="ar"/>
              </w:rPr>
              <w:t>1</w:t>
            </w:r>
          </w:p>
        </w:tc>
        <w:tc>
          <w:tcPr>
            <w:tcW w:w="759" w:type="dxa"/>
            <w:vAlign w:val="center"/>
          </w:tcPr>
          <w:p w14:paraId="3432F13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16</w:t>
            </w:r>
          </w:p>
        </w:tc>
        <w:tc>
          <w:tcPr>
            <w:tcW w:w="758" w:type="dxa"/>
            <w:vAlign w:val="center"/>
          </w:tcPr>
          <w:p w14:paraId="0CD3441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14</w:t>
            </w:r>
          </w:p>
        </w:tc>
        <w:tc>
          <w:tcPr>
            <w:tcW w:w="759" w:type="dxa"/>
            <w:vAlign w:val="center"/>
          </w:tcPr>
          <w:p w14:paraId="0258ECA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120171CE">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83" w:type="dxa"/>
            <w:vAlign w:val="center"/>
          </w:tcPr>
          <w:p w14:paraId="724F6FE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66" w:type="dxa"/>
            <w:vAlign w:val="center"/>
          </w:tcPr>
          <w:p w14:paraId="434A499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65" w:type="dxa"/>
            <w:vAlign w:val="center"/>
          </w:tcPr>
          <w:p w14:paraId="75FE492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523" w:type="dxa"/>
            <w:vAlign w:val="center"/>
          </w:tcPr>
          <w:p w14:paraId="6BE8AA3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408" w:type="dxa"/>
            <w:vAlign w:val="center"/>
          </w:tcPr>
          <w:p w14:paraId="72572E60">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4C1A0BA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020E482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7832542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color w:val="000000"/>
                <w:kern w:val="0"/>
                <w:sz w:val="24"/>
                <w:szCs w:val="24"/>
                <w:lang w:bidi="ar"/>
              </w:rPr>
            </w:pPr>
            <w:r>
              <w:rPr>
                <w:rFonts w:hint="eastAsia" w:ascii="仿宋" w:hAnsi="仿宋" w:cs="仿宋"/>
                <w:color w:val="000000"/>
                <w:kern w:val="0"/>
                <w:sz w:val="24"/>
                <w:szCs w:val="24"/>
                <w:lang w:val="en-US" w:eastAsia="zh-CN" w:bidi="ar"/>
              </w:rPr>
              <w:t>√</w:t>
            </w:r>
          </w:p>
        </w:tc>
        <w:tc>
          <w:tcPr>
            <w:tcW w:w="499" w:type="dxa"/>
            <w:vMerge w:val="continue"/>
            <w:vAlign w:val="center"/>
          </w:tcPr>
          <w:p w14:paraId="1FA03BD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046D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16" w:type="dxa"/>
            <w:gridSpan w:val="4"/>
            <w:vAlign w:val="center"/>
          </w:tcPr>
          <w:p w14:paraId="1AA0C3D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818" w:type="dxa"/>
            <w:vAlign w:val="center"/>
          </w:tcPr>
          <w:p w14:paraId="45FA317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42.7</w:t>
            </w:r>
          </w:p>
        </w:tc>
        <w:tc>
          <w:tcPr>
            <w:tcW w:w="759" w:type="dxa"/>
            <w:shd w:val="clear" w:color="auto" w:fill="auto"/>
            <w:vAlign w:val="center"/>
          </w:tcPr>
          <w:p w14:paraId="67AC7561">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lang w:val="en-US" w:eastAsia="zh-CN" w:bidi="ar-SA"/>
                <w14:ligatures w14:val="standardContextual"/>
              </w:rPr>
            </w:pPr>
            <w:r>
              <w:rPr>
                <w:rFonts w:hint="eastAsia" w:ascii="仿宋" w:hAnsi="仿宋" w:cs="仿宋"/>
                <w:color w:val="000000"/>
                <w:kern w:val="0"/>
                <w:sz w:val="24"/>
                <w:szCs w:val="24"/>
                <w:lang w:val="en-US" w:eastAsia="zh-CN" w:bidi="ar"/>
              </w:rPr>
              <w:t>682</w:t>
            </w:r>
          </w:p>
        </w:tc>
        <w:tc>
          <w:tcPr>
            <w:tcW w:w="758" w:type="dxa"/>
            <w:vAlign w:val="center"/>
          </w:tcPr>
          <w:p w14:paraId="2B1182F4">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462</w:t>
            </w:r>
          </w:p>
        </w:tc>
        <w:tc>
          <w:tcPr>
            <w:tcW w:w="759" w:type="dxa"/>
            <w:vAlign w:val="center"/>
          </w:tcPr>
          <w:p w14:paraId="78AE877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220</w:t>
            </w:r>
          </w:p>
        </w:tc>
        <w:tc>
          <w:tcPr>
            <w:tcW w:w="465" w:type="dxa"/>
            <w:vAlign w:val="center"/>
          </w:tcPr>
          <w:p w14:paraId="24A773D5">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cs="仿宋"/>
                <w:color w:val="000000"/>
                <w:kern w:val="0"/>
                <w:sz w:val="24"/>
                <w:szCs w:val="24"/>
                <w:lang w:val="en-US" w:eastAsia="zh-CN" w:bidi="ar"/>
              </w:rPr>
              <w:t>10</w:t>
            </w:r>
          </w:p>
        </w:tc>
        <w:tc>
          <w:tcPr>
            <w:tcW w:w="483" w:type="dxa"/>
            <w:vAlign w:val="center"/>
          </w:tcPr>
          <w:p w14:paraId="4A165716">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12</w:t>
            </w:r>
          </w:p>
        </w:tc>
        <w:tc>
          <w:tcPr>
            <w:tcW w:w="466" w:type="dxa"/>
            <w:vAlign w:val="center"/>
          </w:tcPr>
          <w:p w14:paraId="3634ED4F">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8</w:t>
            </w:r>
          </w:p>
        </w:tc>
        <w:tc>
          <w:tcPr>
            <w:tcW w:w="465" w:type="dxa"/>
            <w:vAlign w:val="center"/>
          </w:tcPr>
          <w:p w14:paraId="3EDB2F8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8</w:t>
            </w:r>
          </w:p>
        </w:tc>
        <w:tc>
          <w:tcPr>
            <w:tcW w:w="523" w:type="dxa"/>
            <w:vAlign w:val="center"/>
          </w:tcPr>
          <w:p w14:paraId="20E1DAA8">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color w:val="000000"/>
                <w:kern w:val="0"/>
                <w:sz w:val="24"/>
                <w:szCs w:val="24"/>
                <w:lang w:val="en-US" w:eastAsia="zh-CN" w:bidi="ar"/>
              </w:rPr>
              <w:t>2</w:t>
            </w:r>
          </w:p>
        </w:tc>
        <w:tc>
          <w:tcPr>
            <w:tcW w:w="408" w:type="dxa"/>
            <w:vAlign w:val="center"/>
          </w:tcPr>
          <w:p w14:paraId="574693BA">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lang w:val="en-US" w:eastAsia="zh-CN"/>
                <w14:ligatures w14:val="none"/>
              </w:rPr>
            </w:pPr>
          </w:p>
        </w:tc>
        <w:tc>
          <w:tcPr>
            <w:tcW w:w="379" w:type="dxa"/>
            <w:vAlign w:val="center"/>
          </w:tcPr>
          <w:p w14:paraId="78BDF34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49" w:type="dxa"/>
            <w:vAlign w:val="center"/>
          </w:tcPr>
          <w:p w14:paraId="6ADB1183">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17" w:type="dxa"/>
            <w:vAlign w:val="center"/>
          </w:tcPr>
          <w:p w14:paraId="6329BC52">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c>
          <w:tcPr>
            <w:tcW w:w="499" w:type="dxa"/>
            <w:vAlign w:val="center"/>
          </w:tcPr>
          <w:p w14:paraId="1ED05997">
            <w:pPr>
              <w:keepNext w:val="0"/>
              <w:keepLines w:val="0"/>
              <w:pageBreakBefore w:val="0"/>
              <w:widowControl/>
              <w:suppressLineNumbers w:val="0"/>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cs="仿宋"/>
                <w:sz w:val="24"/>
                <w:szCs w:val="24"/>
                <w14:ligatures w14:val="none"/>
              </w:rPr>
            </w:pPr>
          </w:p>
        </w:tc>
      </w:tr>
      <w:tr w14:paraId="64ED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62F592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专业基础课</w:t>
            </w:r>
          </w:p>
        </w:tc>
        <w:tc>
          <w:tcPr>
            <w:tcW w:w="429" w:type="dxa"/>
            <w:vMerge w:val="restart"/>
            <w:vAlign w:val="center"/>
          </w:tcPr>
          <w:p w14:paraId="159E061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503" w:type="dxa"/>
            <w:vAlign w:val="center"/>
          </w:tcPr>
          <w:p w14:paraId="301C216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1</w:t>
            </w:r>
          </w:p>
        </w:tc>
        <w:tc>
          <w:tcPr>
            <w:tcW w:w="861" w:type="dxa"/>
            <w:vAlign w:val="center"/>
          </w:tcPr>
          <w:p w14:paraId="60D2AB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造型基础</w:t>
            </w:r>
          </w:p>
        </w:tc>
        <w:tc>
          <w:tcPr>
            <w:tcW w:w="818" w:type="dxa"/>
            <w:vAlign w:val="center"/>
          </w:tcPr>
          <w:p w14:paraId="5B1825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2.0</w:t>
            </w:r>
          </w:p>
        </w:tc>
        <w:tc>
          <w:tcPr>
            <w:tcW w:w="759" w:type="dxa"/>
            <w:vAlign w:val="center"/>
          </w:tcPr>
          <w:p w14:paraId="145738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32</w:t>
            </w:r>
          </w:p>
        </w:tc>
        <w:tc>
          <w:tcPr>
            <w:tcW w:w="758" w:type="dxa"/>
            <w:vAlign w:val="center"/>
          </w:tcPr>
          <w:p w14:paraId="0F687B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16</w:t>
            </w:r>
          </w:p>
        </w:tc>
        <w:tc>
          <w:tcPr>
            <w:tcW w:w="759" w:type="dxa"/>
            <w:vAlign w:val="center"/>
          </w:tcPr>
          <w:p w14:paraId="26C23C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16</w:t>
            </w:r>
          </w:p>
        </w:tc>
        <w:tc>
          <w:tcPr>
            <w:tcW w:w="465" w:type="dxa"/>
            <w:vAlign w:val="center"/>
          </w:tcPr>
          <w:p w14:paraId="2B05A1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2</w:t>
            </w:r>
          </w:p>
        </w:tc>
        <w:tc>
          <w:tcPr>
            <w:tcW w:w="483" w:type="dxa"/>
            <w:vAlign w:val="center"/>
          </w:tcPr>
          <w:p w14:paraId="184D7A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66" w:type="dxa"/>
            <w:vAlign w:val="center"/>
          </w:tcPr>
          <w:p w14:paraId="53D37F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65" w:type="dxa"/>
            <w:vAlign w:val="center"/>
          </w:tcPr>
          <w:p w14:paraId="5815EF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523" w:type="dxa"/>
            <w:vAlign w:val="center"/>
          </w:tcPr>
          <w:p w14:paraId="04A9D9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18A66A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9" w:type="dxa"/>
            <w:vAlign w:val="center"/>
          </w:tcPr>
          <w:p w14:paraId="48DDCD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67E1D9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w:t>
            </w:r>
          </w:p>
        </w:tc>
        <w:tc>
          <w:tcPr>
            <w:tcW w:w="417" w:type="dxa"/>
            <w:vAlign w:val="center"/>
          </w:tcPr>
          <w:p w14:paraId="06A01E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99" w:type="dxa"/>
            <w:vAlign w:val="center"/>
          </w:tcPr>
          <w:p w14:paraId="44C8C9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5BD8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A36B1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2393912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1FDA62E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w:t>
            </w:r>
          </w:p>
        </w:tc>
        <w:tc>
          <w:tcPr>
            <w:tcW w:w="861" w:type="dxa"/>
            <w:vAlign w:val="center"/>
          </w:tcPr>
          <w:p w14:paraId="33CF3B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形象设计表现技法</w:t>
            </w:r>
          </w:p>
        </w:tc>
        <w:tc>
          <w:tcPr>
            <w:tcW w:w="818" w:type="dxa"/>
            <w:vAlign w:val="center"/>
          </w:tcPr>
          <w:p w14:paraId="5C6582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2.0</w:t>
            </w:r>
          </w:p>
        </w:tc>
        <w:tc>
          <w:tcPr>
            <w:tcW w:w="759" w:type="dxa"/>
            <w:vAlign w:val="center"/>
          </w:tcPr>
          <w:p w14:paraId="57D097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32</w:t>
            </w:r>
          </w:p>
        </w:tc>
        <w:tc>
          <w:tcPr>
            <w:tcW w:w="758" w:type="dxa"/>
            <w:vAlign w:val="center"/>
          </w:tcPr>
          <w:p w14:paraId="4A2000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i w:val="0"/>
                <w:iCs w:val="0"/>
                <w:color w:val="000000"/>
                <w:kern w:val="0"/>
                <w:sz w:val="24"/>
                <w:szCs w:val="24"/>
                <w:u w:val="none"/>
                <w:lang w:val="en-US" w:eastAsia="zh-CN" w:bidi="ar"/>
                <w14:ligatures w14:val="standardContextual"/>
              </w:rPr>
              <w:t>32</w:t>
            </w:r>
          </w:p>
        </w:tc>
        <w:tc>
          <w:tcPr>
            <w:tcW w:w="759" w:type="dxa"/>
            <w:vAlign w:val="center"/>
          </w:tcPr>
          <w:p w14:paraId="36580E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i w:val="0"/>
                <w:iCs w:val="0"/>
                <w:color w:val="000000"/>
                <w:kern w:val="0"/>
                <w:sz w:val="24"/>
                <w:szCs w:val="24"/>
                <w:u w:val="none"/>
                <w:lang w:val="en-US" w:eastAsia="zh-CN" w:bidi="ar"/>
                <w14:ligatures w14:val="standardContextual"/>
              </w:rPr>
              <w:t>0</w:t>
            </w:r>
          </w:p>
        </w:tc>
        <w:tc>
          <w:tcPr>
            <w:tcW w:w="465" w:type="dxa"/>
            <w:vAlign w:val="center"/>
          </w:tcPr>
          <w:p w14:paraId="280D9B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2</w:t>
            </w:r>
          </w:p>
        </w:tc>
        <w:tc>
          <w:tcPr>
            <w:tcW w:w="483" w:type="dxa"/>
            <w:vAlign w:val="center"/>
          </w:tcPr>
          <w:p w14:paraId="33E1E5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66" w:type="dxa"/>
            <w:vAlign w:val="center"/>
          </w:tcPr>
          <w:p w14:paraId="4452C8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65" w:type="dxa"/>
            <w:vAlign w:val="center"/>
          </w:tcPr>
          <w:p w14:paraId="6D2ABE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523" w:type="dxa"/>
            <w:vAlign w:val="center"/>
          </w:tcPr>
          <w:p w14:paraId="3920BE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54A807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9" w:type="dxa"/>
            <w:vAlign w:val="center"/>
          </w:tcPr>
          <w:p w14:paraId="0CAF4F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54A71E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w:t>
            </w:r>
          </w:p>
        </w:tc>
        <w:tc>
          <w:tcPr>
            <w:tcW w:w="417" w:type="dxa"/>
            <w:vAlign w:val="center"/>
          </w:tcPr>
          <w:p w14:paraId="50F0D1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99" w:type="dxa"/>
            <w:vAlign w:val="center"/>
          </w:tcPr>
          <w:p w14:paraId="471A2B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75A6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B3492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5ABD91F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7700FC1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cs="仿宋"/>
                <w:sz w:val="24"/>
                <w:szCs w:val="24"/>
                <w:lang w:val="en-US" w:eastAsia="zh-CN"/>
                <w14:ligatures w14:val="none"/>
              </w:rPr>
              <w:t>3</w:t>
            </w:r>
          </w:p>
        </w:tc>
        <w:tc>
          <w:tcPr>
            <w:tcW w:w="861" w:type="dxa"/>
            <w:vAlign w:val="center"/>
          </w:tcPr>
          <w:p w14:paraId="22E42F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形象礼仪</w:t>
            </w:r>
          </w:p>
        </w:tc>
        <w:tc>
          <w:tcPr>
            <w:tcW w:w="818" w:type="dxa"/>
            <w:vAlign w:val="center"/>
          </w:tcPr>
          <w:p w14:paraId="582D37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2.0</w:t>
            </w:r>
          </w:p>
        </w:tc>
        <w:tc>
          <w:tcPr>
            <w:tcW w:w="759" w:type="dxa"/>
            <w:vAlign w:val="center"/>
          </w:tcPr>
          <w:p w14:paraId="3C1B92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32</w:t>
            </w:r>
          </w:p>
        </w:tc>
        <w:tc>
          <w:tcPr>
            <w:tcW w:w="758" w:type="dxa"/>
            <w:vAlign w:val="center"/>
          </w:tcPr>
          <w:p w14:paraId="3B25F8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16</w:t>
            </w:r>
          </w:p>
        </w:tc>
        <w:tc>
          <w:tcPr>
            <w:tcW w:w="759" w:type="dxa"/>
            <w:vAlign w:val="center"/>
          </w:tcPr>
          <w:p w14:paraId="59B7D3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16</w:t>
            </w:r>
          </w:p>
        </w:tc>
        <w:tc>
          <w:tcPr>
            <w:tcW w:w="465" w:type="dxa"/>
            <w:vAlign w:val="center"/>
          </w:tcPr>
          <w:p w14:paraId="46AD6C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2</w:t>
            </w:r>
          </w:p>
        </w:tc>
        <w:tc>
          <w:tcPr>
            <w:tcW w:w="483" w:type="dxa"/>
            <w:vAlign w:val="center"/>
          </w:tcPr>
          <w:p w14:paraId="6B5DC1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66" w:type="dxa"/>
            <w:vAlign w:val="center"/>
          </w:tcPr>
          <w:p w14:paraId="739441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65" w:type="dxa"/>
            <w:vAlign w:val="center"/>
          </w:tcPr>
          <w:p w14:paraId="5A6AB8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523" w:type="dxa"/>
            <w:vAlign w:val="center"/>
          </w:tcPr>
          <w:p w14:paraId="1E7B6A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776249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9" w:type="dxa"/>
            <w:vAlign w:val="center"/>
          </w:tcPr>
          <w:p w14:paraId="37BC01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0307EF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17" w:type="dxa"/>
            <w:vAlign w:val="center"/>
          </w:tcPr>
          <w:p w14:paraId="531B11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w:t>
            </w:r>
          </w:p>
        </w:tc>
        <w:tc>
          <w:tcPr>
            <w:tcW w:w="499" w:type="dxa"/>
            <w:vAlign w:val="center"/>
          </w:tcPr>
          <w:p w14:paraId="70867A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32"/>
                <w:szCs w:val="32"/>
                <w:u w:val="none"/>
                <w:lang w:val="en-US" w:eastAsia="zh-CN" w:bidi="ar"/>
                <w14:ligatures w14:val="standardContextual"/>
              </w:rPr>
            </w:pPr>
          </w:p>
        </w:tc>
      </w:tr>
      <w:tr w14:paraId="453F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57CD96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5115833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239ACC1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4</w:t>
            </w:r>
          </w:p>
        </w:tc>
        <w:tc>
          <w:tcPr>
            <w:tcW w:w="861" w:type="dxa"/>
            <w:vAlign w:val="center"/>
          </w:tcPr>
          <w:p w14:paraId="3E1F8D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cs="仿宋"/>
                <w:i w:val="0"/>
                <w:iCs w:val="0"/>
                <w:color w:val="000000"/>
                <w:kern w:val="0"/>
                <w:sz w:val="24"/>
                <w:szCs w:val="24"/>
                <w:u w:val="none"/>
                <w:lang w:val="en-US" w:eastAsia="zh-CN" w:bidi="ar"/>
                <w14:ligatures w14:val="standardContextual"/>
              </w:rPr>
              <w:t>美容基础</w:t>
            </w:r>
          </w:p>
        </w:tc>
        <w:tc>
          <w:tcPr>
            <w:tcW w:w="818" w:type="dxa"/>
            <w:vAlign w:val="center"/>
          </w:tcPr>
          <w:p w14:paraId="1221BA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2.3</w:t>
            </w:r>
          </w:p>
        </w:tc>
        <w:tc>
          <w:tcPr>
            <w:tcW w:w="759" w:type="dxa"/>
            <w:vAlign w:val="center"/>
          </w:tcPr>
          <w:p w14:paraId="1619A1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36</w:t>
            </w:r>
          </w:p>
        </w:tc>
        <w:tc>
          <w:tcPr>
            <w:tcW w:w="758" w:type="dxa"/>
            <w:vAlign w:val="center"/>
          </w:tcPr>
          <w:p w14:paraId="547578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24</w:t>
            </w:r>
          </w:p>
        </w:tc>
        <w:tc>
          <w:tcPr>
            <w:tcW w:w="759" w:type="dxa"/>
            <w:vAlign w:val="center"/>
          </w:tcPr>
          <w:p w14:paraId="7B0526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12</w:t>
            </w:r>
          </w:p>
        </w:tc>
        <w:tc>
          <w:tcPr>
            <w:tcW w:w="465" w:type="dxa"/>
            <w:vAlign w:val="center"/>
          </w:tcPr>
          <w:p w14:paraId="1C77C6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83" w:type="dxa"/>
            <w:vAlign w:val="center"/>
          </w:tcPr>
          <w:p w14:paraId="6F7C5D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cs="仿宋"/>
                <w:sz w:val="24"/>
                <w:szCs w:val="24"/>
                <w:lang w:val="en-US" w:eastAsia="zh-CN"/>
                <w14:ligatures w14:val="none"/>
              </w:rPr>
              <w:t>2</w:t>
            </w:r>
          </w:p>
        </w:tc>
        <w:tc>
          <w:tcPr>
            <w:tcW w:w="466" w:type="dxa"/>
            <w:vAlign w:val="center"/>
          </w:tcPr>
          <w:p w14:paraId="7D6E1C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65" w:type="dxa"/>
            <w:vAlign w:val="center"/>
          </w:tcPr>
          <w:p w14:paraId="0A3739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p>
        </w:tc>
        <w:tc>
          <w:tcPr>
            <w:tcW w:w="523" w:type="dxa"/>
            <w:vAlign w:val="center"/>
          </w:tcPr>
          <w:p w14:paraId="7D083E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58234B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9" w:type="dxa"/>
            <w:vAlign w:val="center"/>
          </w:tcPr>
          <w:p w14:paraId="295600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6DF302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w:t>
            </w:r>
          </w:p>
        </w:tc>
        <w:tc>
          <w:tcPr>
            <w:tcW w:w="417" w:type="dxa"/>
            <w:vAlign w:val="center"/>
          </w:tcPr>
          <w:p w14:paraId="465400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99" w:type="dxa"/>
            <w:vAlign w:val="center"/>
          </w:tcPr>
          <w:p w14:paraId="2CFAF0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32"/>
                <w:szCs w:val="32"/>
                <w:u w:val="none"/>
                <w:lang w:val="en-US" w:eastAsia="zh-CN" w:bidi="ar"/>
                <w14:ligatures w14:val="standardContextual"/>
              </w:rPr>
            </w:pPr>
          </w:p>
        </w:tc>
      </w:tr>
      <w:tr w14:paraId="2F54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23" w:type="dxa"/>
            <w:vMerge w:val="continue"/>
            <w:vAlign w:val="center"/>
          </w:tcPr>
          <w:p w14:paraId="3E8600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442B92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0645B8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5</w:t>
            </w:r>
          </w:p>
        </w:tc>
        <w:tc>
          <w:tcPr>
            <w:tcW w:w="861" w:type="dxa"/>
            <w:vAlign w:val="center"/>
          </w:tcPr>
          <w:p w14:paraId="7873DC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美甲基础</w:t>
            </w:r>
          </w:p>
        </w:tc>
        <w:tc>
          <w:tcPr>
            <w:tcW w:w="818" w:type="dxa"/>
            <w:vAlign w:val="center"/>
          </w:tcPr>
          <w:p w14:paraId="02175B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9.0</w:t>
            </w:r>
          </w:p>
        </w:tc>
        <w:tc>
          <w:tcPr>
            <w:tcW w:w="759" w:type="dxa"/>
            <w:vAlign w:val="center"/>
          </w:tcPr>
          <w:p w14:paraId="706DE0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144</w:t>
            </w:r>
          </w:p>
        </w:tc>
        <w:tc>
          <w:tcPr>
            <w:tcW w:w="758" w:type="dxa"/>
            <w:vAlign w:val="center"/>
          </w:tcPr>
          <w:p w14:paraId="6C39B3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72</w:t>
            </w:r>
          </w:p>
        </w:tc>
        <w:tc>
          <w:tcPr>
            <w:tcW w:w="759" w:type="dxa"/>
            <w:vAlign w:val="center"/>
          </w:tcPr>
          <w:p w14:paraId="6E668A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72</w:t>
            </w:r>
          </w:p>
        </w:tc>
        <w:tc>
          <w:tcPr>
            <w:tcW w:w="465" w:type="dxa"/>
            <w:vAlign w:val="center"/>
          </w:tcPr>
          <w:p w14:paraId="146FB9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83" w:type="dxa"/>
            <w:vAlign w:val="center"/>
          </w:tcPr>
          <w:p w14:paraId="1D22DA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w:t>
            </w:r>
          </w:p>
        </w:tc>
        <w:tc>
          <w:tcPr>
            <w:tcW w:w="466" w:type="dxa"/>
            <w:vAlign w:val="center"/>
          </w:tcPr>
          <w:p w14:paraId="577744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w:t>
            </w:r>
          </w:p>
        </w:tc>
        <w:tc>
          <w:tcPr>
            <w:tcW w:w="465" w:type="dxa"/>
            <w:vAlign w:val="center"/>
          </w:tcPr>
          <w:p w14:paraId="371910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523" w:type="dxa"/>
            <w:vAlign w:val="center"/>
          </w:tcPr>
          <w:p w14:paraId="2FF179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181B80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9" w:type="dxa"/>
            <w:vAlign w:val="center"/>
          </w:tcPr>
          <w:p w14:paraId="6782FF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347CA9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17" w:type="dxa"/>
            <w:vAlign w:val="center"/>
          </w:tcPr>
          <w:p w14:paraId="710F28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w:t>
            </w:r>
          </w:p>
        </w:tc>
        <w:tc>
          <w:tcPr>
            <w:tcW w:w="499" w:type="dxa"/>
            <w:vAlign w:val="center"/>
          </w:tcPr>
          <w:p w14:paraId="403216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32"/>
                <w:szCs w:val="32"/>
                <w:u w:val="none"/>
                <w:lang w:val="en-US" w:eastAsia="zh-CN" w:bidi="ar"/>
                <w14:ligatures w14:val="standardContextual"/>
              </w:rPr>
              <w:t>★</w:t>
            </w:r>
          </w:p>
        </w:tc>
      </w:tr>
      <w:tr w14:paraId="5852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3" w:type="dxa"/>
            <w:vMerge w:val="continue"/>
            <w:vAlign w:val="center"/>
          </w:tcPr>
          <w:p w14:paraId="13EBEEC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2008F01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355570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6</w:t>
            </w:r>
          </w:p>
        </w:tc>
        <w:tc>
          <w:tcPr>
            <w:tcW w:w="861" w:type="dxa"/>
            <w:vAlign w:val="center"/>
          </w:tcPr>
          <w:p w14:paraId="4839DA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设计创意</w:t>
            </w:r>
          </w:p>
        </w:tc>
        <w:tc>
          <w:tcPr>
            <w:tcW w:w="818" w:type="dxa"/>
            <w:vAlign w:val="center"/>
          </w:tcPr>
          <w:p w14:paraId="371D0D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3.0</w:t>
            </w:r>
          </w:p>
        </w:tc>
        <w:tc>
          <w:tcPr>
            <w:tcW w:w="759" w:type="dxa"/>
            <w:vAlign w:val="center"/>
          </w:tcPr>
          <w:p w14:paraId="488B2E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48</w:t>
            </w:r>
          </w:p>
        </w:tc>
        <w:tc>
          <w:tcPr>
            <w:tcW w:w="758" w:type="dxa"/>
            <w:vAlign w:val="center"/>
          </w:tcPr>
          <w:p w14:paraId="17CD58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i w:val="0"/>
                <w:iCs w:val="0"/>
                <w:color w:val="000000"/>
                <w:kern w:val="0"/>
                <w:sz w:val="24"/>
                <w:szCs w:val="24"/>
                <w:u w:val="none"/>
                <w:lang w:val="en-US" w:eastAsia="zh-CN" w:bidi="ar"/>
                <w14:ligatures w14:val="standardContextual"/>
              </w:rPr>
              <w:t>48</w:t>
            </w:r>
          </w:p>
        </w:tc>
        <w:tc>
          <w:tcPr>
            <w:tcW w:w="759" w:type="dxa"/>
            <w:vAlign w:val="center"/>
          </w:tcPr>
          <w:p w14:paraId="28B3F5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i w:val="0"/>
                <w:iCs w:val="0"/>
                <w:color w:val="000000"/>
                <w:kern w:val="0"/>
                <w:sz w:val="24"/>
                <w:szCs w:val="24"/>
                <w:u w:val="none"/>
                <w:lang w:val="en-US" w:eastAsia="zh-CN" w:bidi="ar"/>
                <w14:ligatures w14:val="standardContextual"/>
              </w:rPr>
              <w:t>0</w:t>
            </w:r>
          </w:p>
        </w:tc>
        <w:tc>
          <w:tcPr>
            <w:tcW w:w="465" w:type="dxa"/>
            <w:vAlign w:val="center"/>
          </w:tcPr>
          <w:p w14:paraId="7E31DD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83" w:type="dxa"/>
            <w:vAlign w:val="center"/>
          </w:tcPr>
          <w:p w14:paraId="76DC46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66" w:type="dxa"/>
            <w:vAlign w:val="center"/>
          </w:tcPr>
          <w:p w14:paraId="278F4C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65" w:type="dxa"/>
            <w:vAlign w:val="center"/>
          </w:tcPr>
          <w:p w14:paraId="48A7B9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523" w:type="dxa"/>
            <w:vAlign w:val="center"/>
          </w:tcPr>
          <w:p w14:paraId="461908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w:t>
            </w:r>
          </w:p>
        </w:tc>
        <w:tc>
          <w:tcPr>
            <w:tcW w:w="408" w:type="dxa"/>
            <w:vAlign w:val="center"/>
          </w:tcPr>
          <w:p w14:paraId="0D483F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9" w:type="dxa"/>
            <w:vAlign w:val="center"/>
          </w:tcPr>
          <w:p w14:paraId="1283E4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4D7EA8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17" w:type="dxa"/>
            <w:vAlign w:val="center"/>
          </w:tcPr>
          <w:p w14:paraId="5017B0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w:t>
            </w:r>
          </w:p>
        </w:tc>
        <w:tc>
          <w:tcPr>
            <w:tcW w:w="499" w:type="dxa"/>
            <w:vAlign w:val="center"/>
          </w:tcPr>
          <w:p w14:paraId="193EE2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rPr>
                <w:rFonts w:hint="eastAsia" w:ascii="仿宋" w:hAnsi="仿宋" w:cs="仿宋"/>
                <w:sz w:val="24"/>
                <w:szCs w:val="24"/>
                <w14:ligatures w14:val="none"/>
              </w:rPr>
            </w:pPr>
          </w:p>
        </w:tc>
      </w:tr>
      <w:tr w14:paraId="5972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16" w:type="dxa"/>
            <w:gridSpan w:val="4"/>
            <w:vAlign w:val="center"/>
          </w:tcPr>
          <w:p w14:paraId="7721FFB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818" w:type="dxa"/>
            <w:shd w:val="clear" w:color="auto" w:fill="auto"/>
            <w:vAlign w:val="center"/>
          </w:tcPr>
          <w:p w14:paraId="1C89BC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20.3</w:t>
            </w:r>
          </w:p>
        </w:tc>
        <w:tc>
          <w:tcPr>
            <w:tcW w:w="759" w:type="dxa"/>
            <w:shd w:val="clear" w:color="auto" w:fill="auto"/>
            <w:vAlign w:val="center"/>
          </w:tcPr>
          <w:p w14:paraId="6C5CBF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324</w:t>
            </w:r>
          </w:p>
        </w:tc>
        <w:tc>
          <w:tcPr>
            <w:tcW w:w="758" w:type="dxa"/>
            <w:vAlign w:val="center"/>
          </w:tcPr>
          <w:p w14:paraId="2489C4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208</w:t>
            </w:r>
          </w:p>
        </w:tc>
        <w:tc>
          <w:tcPr>
            <w:tcW w:w="759" w:type="dxa"/>
            <w:vAlign w:val="center"/>
          </w:tcPr>
          <w:p w14:paraId="2EF5C3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 xml:space="preserve">116  </w:t>
            </w:r>
          </w:p>
        </w:tc>
        <w:tc>
          <w:tcPr>
            <w:tcW w:w="465" w:type="dxa"/>
            <w:vAlign w:val="center"/>
          </w:tcPr>
          <w:p w14:paraId="6ABE6D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6</w:t>
            </w:r>
          </w:p>
        </w:tc>
        <w:tc>
          <w:tcPr>
            <w:tcW w:w="483" w:type="dxa"/>
            <w:vAlign w:val="center"/>
          </w:tcPr>
          <w:p w14:paraId="0C7096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i w:val="0"/>
                <w:iCs w:val="0"/>
                <w:color w:val="000000"/>
                <w:kern w:val="0"/>
                <w:sz w:val="24"/>
                <w:szCs w:val="24"/>
                <w:u w:val="none"/>
                <w:lang w:val="en-US" w:eastAsia="zh-CN" w:bidi="ar"/>
                <w14:ligatures w14:val="standardContextual"/>
              </w:rPr>
              <w:t>6</w:t>
            </w:r>
          </w:p>
        </w:tc>
        <w:tc>
          <w:tcPr>
            <w:tcW w:w="466" w:type="dxa"/>
            <w:vAlign w:val="center"/>
          </w:tcPr>
          <w:p w14:paraId="6D2DED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w:t>
            </w:r>
          </w:p>
        </w:tc>
        <w:tc>
          <w:tcPr>
            <w:tcW w:w="465" w:type="dxa"/>
            <w:vAlign w:val="center"/>
          </w:tcPr>
          <w:p w14:paraId="683448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cs="仿宋"/>
                <w:i w:val="0"/>
                <w:iCs w:val="0"/>
                <w:color w:val="000000"/>
                <w:kern w:val="0"/>
                <w:sz w:val="24"/>
                <w:szCs w:val="24"/>
                <w:u w:val="none"/>
                <w:lang w:val="en-US" w:eastAsia="zh-CN" w:bidi="ar"/>
                <w14:ligatures w14:val="standardContextual"/>
              </w:rPr>
              <w:t>0</w:t>
            </w:r>
          </w:p>
        </w:tc>
        <w:tc>
          <w:tcPr>
            <w:tcW w:w="523" w:type="dxa"/>
            <w:vAlign w:val="center"/>
          </w:tcPr>
          <w:p w14:paraId="0C92B9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w:t>
            </w:r>
          </w:p>
        </w:tc>
        <w:tc>
          <w:tcPr>
            <w:tcW w:w="408" w:type="dxa"/>
            <w:vAlign w:val="center"/>
          </w:tcPr>
          <w:p w14:paraId="7DDAB8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0</w:t>
            </w:r>
          </w:p>
        </w:tc>
        <w:tc>
          <w:tcPr>
            <w:tcW w:w="379" w:type="dxa"/>
            <w:vAlign w:val="center"/>
          </w:tcPr>
          <w:p w14:paraId="0450E9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c>
          <w:tcPr>
            <w:tcW w:w="449" w:type="dxa"/>
            <w:vAlign w:val="center"/>
          </w:tcPr>
          <w:p w14:paraId="1AC74C7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17" w:type="dxa"/>
            <w:vAlign w:val="center"/>
          </w:tcPr>
          <w:p w14:paraId="3E44EE8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99" w:type="dxa"/>
            <w:vAlign w:val="center"/>
          </w:tcPr>
          <w:p w14:paraId="03F8B1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rPr>
                <w:rFonts w:hint="eastAsia" w:ascii="仿宋" w:hAnsi="仿宋" w:cs="仿宋"/>
                <w:sz w:val="24"/>
                <w:szCs w:val="24"/>
                <w14:ligatures w14:val="none"/>
              </w:rPr>
            </w:pPr>
          </w:p>
        </w:tc>
      </w:tr>
      <w:tr w14:paraId="204F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4CF47A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专业核心课</w:t>
            </w:r>
          </w:p>
        </w:tc>
        <w:tc>
          <w:tcPr>
            <w:tcW w:w="429" w:type="dxa"/>
            <w:vMerge w:val="restart"/>
            <w:vAlign w:val="center"/>
          </w:tcPr>
          <w:p w14:paraId="2831372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503" w:type="dxa"/>
            <w:vAlign w:val="center"/>
          </w:tcPr>
          <w:p w14:paraId="5567D83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1</w:t>
            </w:r>
          </w:p>
        </w:tc>
        <w:tc>
          <w:tcPr>
            <w:tcW w:w="861" w:type="dxa"/>
            <w:vAlign w:val="center"/>
          </w:tcPr>
          <w:p w14:paraId="7BA383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发型设计</w:t>
            </w:r>
          </w:p>
        </w:tc>
        <w:tc>
          <w:tcPr>
            <w:tcW w:w="818" w:type="dxa"/>
            <w:vAlign w:val="center"/>
          </w:tcPr>
          <w:p w14:paraId="0F2C40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 xml:space="preserve">11.0 </w:t>
            </w:r>
          </w:p>
        </w:tc>
        <w:tc>
          <w:tcPr>
            <w:tcW w:w="759" w:type="dxa"/>
            <w:vAlign w:val="center"/>
          </w:tcPr>
          <w:p w14:paraId="6D4702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176</w:t>
            </w:r>
          </w:p>
        </w:tc>
        <w:tc>
          <w:tcPr>
            <w:tcW w:w="758" w:type="dxa"/>
            <w:vAlign w:val="center"/>
          </w:tcPr>
          <w:p w14:paraId="19A12D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76</w:t>
            </w:r>
          </w:p>
        </w:tc>
        <w:tc>
          <w:tcPr>
            <w:tcW w:w="759" w:type="dxa"/>
            <w:vAlign w:val="center"/>
          </w:tcPr>
          <w:p w14:paraId="34A401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100</w:t>
            </w:r>
          </w:p>
        </w:tc>
        <w:tc>
          <w:tcPr>
            <w:tcW w:w="465" w:type="dxa"/>
            <w:vAlign w:val="center"/>
          </w:tcPr>
          <w:p w14:paraId="311656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2</w:t>
            </w:r>
          </w:p>
        </w:tc>
        <w:tc>
          <w:tcPr>
            <w:tcW w:w="483" w:type="dxa"/>
            <w:vAlign w:val="center"/>
          </w:tcPr>
          <w:p w14:paraId="16590C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w:t>
            </w:r>
          </w:p>
        </w:tc>
        <w:tc>
          <w:tcPr>
            <w:tcW w:w="466" w:type="dxa"/>
            <w:vAlign w:val="center"/>
          </w:tcPr>
          <w:p w14:paraId="412AD9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w:t>
            </w:r>
          </w:p>
        </w:tc>
        <w:tc>
          <w:tcPr>
            <w:tcW w:w="465" w:type="dxa"/>
            <w:vAlign w:val="center"/>
          </w:tcPr>
          <w:p w14:paraId="02C49F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523" w:type="dxa"/>
            <w:vAlign w:val="center"/>
          </w:tcPr>
          <w:p w14:paraId="13D9CA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7B2206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9" w:type="dxa"/>
            <w:vAlign w:val="center"/>
          </w:tcPr>
          <w:p w14:paraId="42C239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51FC59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w:t>
            </w:r>
          </w:p>
        </w:tc>
        <w:tc>
          <w:tcPr>
            <w:tcW w:w="417" w:type="dxa"/>
            <w:vAlign w:val="center"/>
          </w:tcPr>
          <w:p w14:paraId="7FE2F6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99" w:type="dxa"/>
            <w:vAlign w:val="center"/>
          </w:tcPr>
          <w:p w14:paraId="1915D3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32"/>
                <w:szCs w:val="32"/>
                <w:u w:val="none"/>
                <w:lang w:val="en-US" w:eastAsia="zh-CN" w:bidi="ar"/>
                <w14:ligatures w14:val="standardContextual"/>
              </w:rPr>
              <w:t>★</w:t>
            </w:r>
          </w:p>
        </w:tc>
      </w:tr>
      <w:tr w14:paraId="43E4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9FF1AC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3D6E21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4CE7BF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w:t>
            </w:r>
          </w:p>
        </w:tc>
        <w:tc>
          <w:tcPr>
            <w:tcW w:w="861" w:type="dxa"/>
            <w:vAlign w:val="center"/>
          </w:tcPr>
          <w:p w14:paraId="3E864D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化妆设计</w:t>
            </w:r>
          </w:p>
        </w:tc>
        <w:tc>
          <w:tcPr>
            <w:tcW w:w="818" w:type="dxa"/>
            <w:vAlign w:val="center"/>
          </w:tcPr>
          <w:p w14:paraId="1CE3A2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 xml:space="preserve">8.5 </w:t>
            </w:r>
          </w:p>
        </w:tc>
        <w:tc>
          <w:tcPr>
            <w:tcW w:w="759" w:type="dxa"/>
            <w:vAlign w:val="center"/>
          </w:tcPr>
          <w:p w14:paraId="71862E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136</w:t>
            </w:r>
          </w:p>
        </w:tc>
        <w:tc>
          <w:tcPr>
            <w:tcW w:w="758" w:type="dxa"/>
            <w:vAlign w:val="center"/>
          </w:tcPr>
          <w:p w14:paraId="564FEA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68</w:t>
            </w:r>
          </w:p>
        </w:tc>
        <w:tc>
          <w:tcPr>
            <w:tcW w:w="759" w:type="dxa"/>
            <w:vAlign w:val="center"/>
          </w:tcPr>
          <w:p w14:paraId="593C57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68</w:t>
            </w:r>
          </w:p>
        </w:tc>
        <w:tc>
          <w:tcPr>
            <w:tcW w:w="465" w:type="dxa"/>
            <w:vAlign w:val="center"/>
          </w:tcPr>
          <w:p w14:paraId="3188C8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w:t>
            </w:r>
          </w:p>
        </w:tc>
        <w:tc>
          <w:tcPr>
            <w:tcW w:w="483" w:type="dxa"/>
            <w:vAlign w:val="center"/>
          </w:tcPr>
          <w:p w14:paraId="11EFC4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w:t>
            </w:r>
          </w:p>
        </w:tc>
        <w:tc>
          <w:tcPr>
            <w:tcW w:w="466" w:type="dxa"/>
            <w:vAlign w:val="center"/>
          </w:tcPr>
          <w:p w14:paraId="28C46A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65" w:type="dxa"/>
            <w:vAlign w:val="center"/>
          </w:tcPr>
          <w:p w14:paraId="0EA3D2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523" w:type="dxa"/>
            <w:vAlign w:val="center"/>
          </w:tcPr>
          <w:p w14:paraId="1892A8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1E2092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9" w:type="dxa"/>
            <w:vAlign w:val="center"/>
          </w:tcPr>
          <w:p w14:paraId="418E59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498977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w:t>
            </w:r>
          </w:p>
        </w:tc>
        <w:tc>
          <w:tcPr>
            <w:tcW w:w="417" w:type="dxa"/>
            <w:vAlign w:val="center"/>
          </w:tcPr>
          <w:p w14:paraId="4EBD55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99" w:type="dxa"/>
            <w:vAlign w:val="center"/>
          </w:tcPr>
          <w:p w14:paraId="78DCBF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32"/>
                <w:szCs w:val="32"/>
                <w:u w:val="none"/>
                <w:lang w:val="en-US" w:eastAsia="zh-CN" w:bidi="ar"/>
                <w14:ligatures w14:val="standardContextual"/>
              </w:rPr>
              <w:t>★</w:t>
            </w:r>
          </w:p>
        </w:tc>
      </w:tr>
      <w:tr w14:paraId="1BFB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2CC0383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26BB9B7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147D3A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lang w:val="en-US" w:eastAsia="zh-CN"/>
                <w14:ligatures w14:val="none"/>
              </w:rPr>
              <w:t>3</w:t>
            </w:r>
          </w:p>
        </w:tc>
        <w:tc>
          <w:tcPr>
            <w:tcW w:w="861" w:type="dxa"/>
            <w:vAlign w:val="center"/>
          </w:tcPr>
          <w:p w14:paraId="1D70CB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形象色彩设计</w:t>
            </w:r>
          </w:p>
        </w:tc>
        <w:tc>
          <w:tcPr>
            <w:tcW w:w="818" w:type="dxa"/>
            <w:vAlign w:val="center"/>
          </w:tcPr>
          <w:p w14:paraId="36A75C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 xml:space="preserve">4.3 </w:t>
            </w:r>
          </w:p>
        </w:tc>
        <w:tc>
          <w:tcPr>
            <w:tcW w:w="759" w:type="dxa"/>
            <w:vAlign w:val="center"/>
          </w:tcPr>
          <w:p w14:paraId="789D1A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68</w:t>
            </w:r>
          </w:p>
        </w:tc>
        <w:tc>
          <w:tcPr>
            <w:tcW w:w="758" w:type="dxa"/>
            <w:vAlign w:val="center"/>
          </w:tcPr>
          <w:p w14:paraId="4CE6AD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50</w:t>
            </w:r>
          </w:p>
        </w:tc>
        <w:tc>
          <w:tcPr>
            <w:tcW w:w="759" w:type="dxa"/>
            <w:vAlign w:val="center"/>
          </w:tcPr>
          <w:p w14:paraId="016BA2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18</w:t>
            </w:r>
          </w:p>
        </w:tc>
        <w:tc>
          <w:tcPr>
            <w:tcW w:w="465" w:type="dxa"/>
            <w:vAlign w:val="center"/>
          </w:tcPr>
          <w:p w14:paraId="3D85A7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2</w:t>
            </w:r>
          </w:p>
        </w:tc>
        <w:tc>
          <w:tcPr>
            <w:tcW w:w="483" w:type="dxa"/>
            <w:vAlign w:val="center"/>
          </w:tcPr>
          <w:p w14:paraId="4E0A5F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2</w:t>
            </w:r>
          </w:p>
        </w:tc>
        <w:tc>
          <w:tcPr>
            <w:tcW w:w="466" w:type="dxa"/>
            <w:vAlign w:val="center"/>
          </w:tcPr>
          <w:p w14:paraId="6C7278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65" w:type="dxa"/>
            <w:vAlign w:val="center"/>
          </w:tcPr>
          <w:p w14:paraId="63DDD8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523" w:type="dxa"/>
            <w:vAlign w:val="center"/>
          </w:tcPr>
          <w:p w14:paraId="26929D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08" w:type="dxa"/>
            <w:vAlign w:val="center"/>
          </w:tcPr>
          <w:p w14:paraId="46DF36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9" w:type="dxa"/>
            <w:vAlign w:val="center"/>
          </w:tcPr>
          <w:p w14:paraId="4574B5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2EBEB4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w:t>
            </w:r>
          </w:p>
        </w:tc>
        <w:tc>
          <w:tcPr>
            <w:tcW w:w="417" w:type="dxa"/>
            <w:vAlign w:val="center"/>
          </w:tcPr>
          <w:p w14:paraId="27DE78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99" w:type="dxa"/>
            <w:vAlign w:val="center"/>
          </w:tcPr>
          <w:p w14:paraId="19E2D7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32"/>
                <w:szCs w:val="32"/>
                <w:u w:val="none"/>
                <w:lang w:val="en-US" w:eastAsia="zh-CN" w:bidi="ar"/>
                <w14:ligatures w14:val="standardContextual"/>
              </w:rPr>
              <w:t>★</w:t>
            </w:r>
          </w:p>
        </w:tc>
      </w:tr>
      <w:tr w14:paraId="520D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695FD1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31864B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2A3AF7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4</w:t>
            </w:r>
          </w:p>
        </w:tc>
        <w:tc>
          <w:tcPr>
            <w:tcW w:w="861" w:type="dxa"/>
            <w:vAlign w:val="center"/>
          </w:tcPr>
          <w:p w14:paraId="30552A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服饰形象设计</w:t>
            </w:r>
          </w:p>
        </w:tc>
        <w:tc>
          <w:tcPr>
            <w:tcW w:w="818" w:type="dxa"/>
            <w:vAlign w:val="center"/>
          </w:tcPr>
          <w:p w14:paraId="46A5E2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4.5 </w:t>
            </w:r>
          </w:p>
        </w:tc>
        <w:tc>
          <w:tcPr>
            <w:tcW w:w="759" w:type="dxa"/>
            <w:vAlign w:val="center"/>
          </w:tcPr>
          <w:p w14:paraId="31FAE3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72</w:t>
            </w:r>
          </w:p>
        </w:tc>
        <w:tc>
          <w:tcPr>
            <w:tcW w:w="758" w:type="dxa"/>
            <w:vAlign w:val="center"/>
          </w:tcPr>
          <w:p w14:paraId="0FABB2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50</w:t>
            </w:r>
          </w:p>
        </w:tc>
        <w:tc>
          <w:tcPr>
            <w:tcW w:w="759" w:type="dxa"/>
            <w:vAlign w:val="center"/>
          </w:tcPr>
          <w:p w14:paraId="66DC04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22</w:t>
            </w:r>
          </w:p>
        </w:tc>
        <w:tc>
          <w:tcPr>
            <w:tcW w:w="465" w:type="dxa"/>
            <w:vAlign w:val="center"/>
          </w:tcPr>
          <w:p w14:paraId="3B36DC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83" w:type="dxa"/>
            <w:vAlign w:val="center"/>
          </w:tcPr>
          <w:p w14:paraId="6C6B16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6" w:type="dxa"/>
            <w:vAlign w:val="center"/>
          </w:tcPr>
          <w:p w14:paraId="0DFFD0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2</w:t>
            </w:r>
          </w:p>
        </w:tc>
        <w:tc>
          <w:tcPr>
            <w:tcW w:w="465" w:type="dxa"/>
            <w:vAlign w:val="center"/>
          </w:tcPr>
          <w:p w14:paraId="241D4F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2</w:t>
            </w:r>
          </w:p>
        </w:tc>
        <w:tc>
          <w:tcPr>
            <w:tcW w:w="523" w:type="dxa"/>
            <w:vAlign w:val="center"/>
          </w:tcPr>
          <w:p w14:paraId="387180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08" w:type="dxa"/>
            <w:vAlign w:val="center"/>
          </w:tcPr>
          <w:p w14:paraId="51FEDF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379" w:type="dxa"/>
            <w:vAlign w:val="center"/>
          </w:tcPr>
          <w:p w14:paraId="344C25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49" w:type="dxa"/>
            <w:vAlign w:val="center"/>
          </w:tcPr>
          <w:p w14:paraId="25AE97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17" w:type="dxa"/>
            <w:vAlign w:val="center"/>
          </w:tcPr>
          <w:p w14:paraId="1A78E1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99" w:type="dxa"/>
            <w:vAlign w:val="center"/>
          </w:tcPr>
          <w:p w14:paraId="2532F2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620D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27024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BC716A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76E1268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5</w:t>
            </w:r>
          </w:p>
        </w:tc>
        <w:tc>
          <w:tcPr>
            <w:tcW w:w="861" w:type="dxa"/>
            <w:vAlign w:val="center"/>
          </w:tcPr>
          <w:p w14:paraId="4DE43F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舞台影视造型设计</w:t>
            </w:r>
          </w:p>
        </w:tc>
        <w:tc>
          <w:tcPr>
            <w:tcW w:w="818" w:type="dxa"/>
            <w:vAlign w:val="center"/>
          </w:tcPr>
          <w:p w14:paraId="4F6528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9.0 </w:t>
            </w:r>
          </w:p>
        </w:tc>
        <w:tc>
          <w:tcPr>
            <w:tcW w:w="759" w:type="dxa"/>
            <w:vAlign w:val="center"/>
          </w:tcPr>
          <w:p w14:paraId="0787F9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144</w:t>
            </w:r>
          </w:p>
        </w:tc>
        <w:tc>
          <w:tcPr>
            <w:tcW w:w="758" w:type="dxa"/>
            <w:vAlign w:val="center"/>
          </w:tcPr>
          <w:p w14:paraId="2CEFCD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108</w:t>
            </w:r>
          </w:p>
        </w:tc>
        <w:tc>
          <w:tcPr>
            <w:tcW w:w="759" w:type="dxa"/>
            <w:vAlign w:val="center"/>
          </w:tcPr>
          <w:p w14:paraId="733CF4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36</w:t>
            </w:r>
          </w:p>
        </w:tc>
        <w:tc>
          <w:tcPr>
            <w:tcW w:w="465" w:type="dxa"/>
            <w:vAlign w:val="center"/>
          </w:tcPr>
          <w:p w14:paraId="0AC8A5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83" w:type="dxa"/>
            <w:vAlign w:val="center"/>
          </w:tcPr>
          <w:p w14:paraId="7E8C93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6" w:type="dxa"/>
            <w:vAlign w:val="center"/>
          </w:tcPr>
          <w:p w14:paraId="11F4B3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w:t>
            </w:r>
          </w:p>
        </w:tc>
        <w:tc>
          <w:tcPr>
            <w:tcW w:w="465" w:type="dxa"/>
            <w:vAlign w:val="center"/>
          </w:tcPr>
          <w:p w14:paraId="774050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w:t>
            </w:r>
          </w:p>
        </w:tc>
        <w:tc>
          <w:tcPr>
            <w:tcW w:w="523" w:type="dxa"/>
            <w:vAlign w:val="center"/>
          </w:tcPr>
          <w:p w14:paraId="262595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08" w:type="dxa"/>
            <w:vAlign w:val="center"/>
          </w:tcPr>
          <w:p w14:paraId="679508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379" w:type="dxa"/>
            <w:vAlign w:val="center"/>
          </w:tcPr>
          <w:p w14:paraId="4229DD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49" w:type="dxa"/>
            <w:vAlign w:val="center"/>
          </w:tcPr>
          <w:p w14:paraId="7484FC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17" w:type="dxa"/>
            <w:vAlign w:val="center"/>
          </w:tcPr>
          <w:p w14:paraId="2BB7D8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99" w:type="dxa"/>
            <w:vAlign w:val="center"/>
          </w:tcPr>
          <w:p w14:paraId="38884E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32"/>
                <w:szCs w:val="32"/>
                <w:u w:val="none"/>
                <w:lang w:val="en-US" w:eastAsia="zh-CN" w:bidi="ar"/>
                <w14:ligatures w14:val="standardContextual"/>
              </w:rPr>
              <w:t>★</w:t>
            </w:r>
          </w:p>
        </w:tc>
      </w:tr>
      <w:tr w14:paraId="2FF6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3743A5C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4EB5914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036E0C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6</w:t>
            </w:r>
          </w:p>
        </w:tc>
        <w:tc>
          <w:tcPr>
            <w:tcW w:w="861" w:type="dxa"/>
            <w:vAlign w:val="center"/>
          </w:tcPr>
          <w:p w14:paraId="702754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整体形象设计</w:t>
            </w:r>
          </w:p>
        </w:tc>
        <w:tc>
          <w:tcPr>
            <w:tcW w:w="818" w:type="dxa"/>
            <w:vAlign w:val="center"/>
          </w:tcPr>
          <w:p w14:paraId="18D248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3.0 </w:t>
            </w:r>
          </w:p>
        </w:tc>
        <w:tc>
          <w:tcPr>
            <w:tcW w:w="759" w:type="dxa"/>
            <w:vAlign w:val="center"/>
          </w:tcPr>
          <w:p w14:paraId="002898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48</w:t>
            </w:r>
          </w:p>
        </w:tc>
        <w:tc>
          <w:tcPr>
            <w:tcW w:w="758" w:type="dxa"/>
            <w:vAlign w:val="center"/>
          </w:tcPr>
          <w:p w14:paraId="50E1C4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24</w:t>
            </w:r>
          </w:p>
        </w:tc>
        <w:tc>
          <w:tcPr>
            <w:tcW w:w="759" w:type="dxa"/>
            <w:vAlign w:val="center"/>
          </w:tcPr>
          <w:p w14:paraId="6C305E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24</w:t>
            </w:r>
          </w:p>
        </w:tc>
        <w:tc>
          <w:tcPr>
            <w:tcW w:w="465" w:type="dxa"/>
            <w:vAlign w:val="center"/>
          </w:tcPr>
          <w:p w14:paraId="10E406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83" w:type="dxa"/>
            <w:vAlign w:val="center"/>
          </w:tcPr>
          <w:p w14:paraId="1D3791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6" w:type="dxa"/>
            <w:vAlign w:val="center"/>
          </w:tcPr>
          <w:p w14:paraId="3B2D29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5" w:type="dxa"/>
            <w:vAlign w:val="center"/>
          </w:tcPr>
          <w:p w14:paraId="1AC375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w:t>
            </w:r>
          </w:p>
        </w:tc>
        <w:tc>
          <w:tcPr>
            <w:tcW w:w="523" w:type="dxa"/>
            <w:vAlign w:val="center"/>
          </w:tcPr>
          <w:p w14:paraId="2D56CD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08" w:type="dxa"/>
            <w:vAlign w:val="center"/>
          </w:tcPr>
          <w:p w14:paraId="2274E8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379" w:type="dxa"/>
            <w:vAlign w:val="center"/>
          </w:tcPr>
          <w:p w14:paraId="2163F0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49" w:type="dxa"/>
            <w:vAlign w:val="center"/>
          </w:tcPr>
          <w:p w14:paraId="183EB7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17" w:type="dxa"/>
            <w:vAlign w:val="center"/>
          </w:tcPr>
          <w:p w14:paraId="51C33E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99" w:type="dxa"/>
            <w:vAlign w:val="center"/>
          </w:tcPr>
          <w:p w14:paraId="3B3D73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32"/>
                <w:szCs w:val="32"/>
                <w:u w:val="none"/>
                <w:lang w:val="en-US" w:eastAsia="zh-CN" w:bidi="ar"/>
                <w14:ligatures w14:val="standardContextual"/>
              </w:rPr>
              <w:t>★</w:t>
            </w:r>
          </w:p>
        </w:tc>
      </w:tr>
      <w:tr w14:paraId="545A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9C232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DBEFF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69A7B78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7</w:t>
            </w:r>
          </w:p>
        </w:tc>
        <w:tc>
          <w:tcPr>
            <w:tcW w:w="861" w:type="dxa"/>
            <w:vAlign w:val="center"/>
          </w:tcPr>
          <w:p w14:paraId="67DD31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皮肤管理</w:t>
            </w:r>
          </w:p>
        </w:tc>
        <w:tc>
          <w:tcPr>
            <w:tcW w:w="818" w:type="dxa"/>
            <w:vAlign w:val="center"/>
          </w:tcPr>
          <w:p w14:paraId="311DEE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1.5 </w:t>
            </w:r>
          </w:p>
        </w:tc>
        <w:tc>
          <w:tcPr>
            <w:tcW w:w="759" w:type="dxa"/>
            <w:vAlign w:val="center"/>
          </w:tcPr>
          <w:p w14:paraId="322A21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24</w:t>
            </w:r>
          </w:p>
        </w:tc>
        <w:tc>
          <w:tcPr>
            <w:tcW w:w="758" w:type="dxa"/>
            <w:vAlign w:val="center"/>
          </w:tcPr>
          <w:p w14:paraId="0B3280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12</w:t>
            </w:r>
          </w:p>
        </w:tc>
        <w:tc>
          <w:tcPr>
            <w:tcW w:w="759" w:type="dxa"/>
            <w:vAlign w:val="center"/>
          </w:tcPr>
          <w:p w14:paraId="72FE07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12</w:t>
            </w:r>
          </w:p>
        </w:tc>
        <w:tc>
          <w:tcPr>
            <w:tcW w:w="465" w:type="dxa"/>
            <w:vAlign w:val="center"/>
          </w:tcPr>
          <w:p w14:paraId="69680D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83" w:type="dxa"/>
            <w:vAlign w:val="center"/>
          </w:tcPr>
          <w:p w14:paraId="64E753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6" w:type="dxa"/>
            <w:vAlign w:val="center"/>
          </w:tcPr>
          <w:p w14:paraId="069003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5" w:type="dxa"/>
            <w:vAlign w:val="center"/>
          </w:tcPr>
          <w:p w14:paraId="0CDFAC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523" w:type="dxa"/>
            <w:vAlign w:val="center"/>
          </w:tcPr>
          <w:p w14:paraId="2ABB95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2</w:t>
            </w:r>
          </w:p>
        </w:tc>
        <w:tc>
          <w:tcPr>
            <w:tcW w:w="408" w:type="dxa"/>
            <w:vAlign w:val="center"/>
          </w:tcPr>
          <w:p w14:paraId="47195E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379" w:type="dxa"/>
            <w:vAlign w:val="center"/>
          </w:tcPr>
          <w:p w14:paraId="7CDB54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49" w:type="dxa"/>
            <w:vAlign w:val="center"/>
          </w:tcPr>
          <w:p w14:paraId="6D0F76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17" w:type="dxa"/>
            <w:vAlign w:val="center"/>
          </w:tcPr>
          <w:p w14:paraId="6A7632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99" w:type="dxa"/>
            <w:vAlign w:val="center"/>
          </w:tcPr>
          <w:p w14:paraId="319D1B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32"/>
                <w:szCs w:val="32"/>
                <w:u w:val="none"/>
                <w:lang w:val="en-US" w:eastAsia="zh-CN" w:bidi="ar"/>
                <w14:ligatures w14:val="standardContextual"/>
              </w:rPr>
              <w:t>★</w:t>
            </w:r>
          </w:p>
        </w:tc>
      </w:tr>
      <w:tr w14:paraId="28BD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D41D96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34A12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0F040DD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8</w:t>
            </w:r>
          </w:p>
        </w:tc>
        <w:tc>
          <w:tcPr>
            <w:tcW w:w="861" w:type="dxa"/>
            <w:vAlign w:val="center"/>
          </w:tcPr>
          <w:p w14:paraId="46EE01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饰品设计制作</w:t>
            </w:r>
          </w:p>
        </w:tc>
        <w:tc>
          <w:tcPr>
            <w:tcW w:w="818" w:type="dxa"/>
            <w:vAlign w:val="center"/>
          </w:tcPr>
          <w:p w14:paraId="2D58BC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1.5 </w:t>
            </w:r>
          </w:p>
        </w:tc>
        <w:tc>
          <w:tcPr>
            <w:tcW w:w="759" w:type="dxa"/>
            <w:vAlign w:val="center"/>
          </w:tcPr>
          <w:p w14:paraId="7CF451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24</w:t>
            </w:r>
          </w:p>
        </w:tc>
        <w:tc>
          <w:tcPr>
            <w:tcW w:w="758" w:type="dxa"/>
            <w:vAlign w:val="center"/>
          </w:tcPr>
          <w:p w14:paraId="0B21A9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12</w:t>
            </w:r>
          </w:p>
        </w:tc>
        <w:tc>
          <w:tcPr>
            <w:tcW w:w="759" w:type="dxa"/>
            <w:vAlign w:val="center"/>
          </w:tcPr>
          <w:p w14:paraId="35C53A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12</w:t>
            </w:r>
          </w:p>
        </w:tc>
        <w:tc>
          <w:tcPr>
            <w:tcW w:w="465" w:type="dxa"/>
            <w:vAlign w:val="center"/>
          </w:tcPr>
          <w:p w14:paraId="2BB62D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83" w:type="dxa"/>
            <w:vAlign w:val="center"/>
          </w:tcPr>
          <w:p w14:paraId="1BD9EB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6" w:type="dxa"/>
            <w:vAlign w:val="center"/>
          </w:tcPr>
          <w:p w14:paraId="1A7270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5" w:type="dxa"/>
            <w:vAlign w:val="center"/>
          </w:tcPr>
          <w:p w14:paraId="70C5D8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523" w:type="dxa"/>
            <w:vAlign w:val="center"/>
          </w:tcPr>
          <w:p w14:paraId="3B851E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2</w:t>
            </w:r>
          </w:p>
        </w:tc>
        <w:tc>
          <w:tcPr>
            <w:tcW w:w="408" w:type="dxa"/>
            <w:vAlign w:val="center"/>
          </w:tcPr>
          <w:p w14:paraId="60CAC6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379" w:type="dxa"/>
            <w:vAlign w:val="center"/>
          </w:tcPr>
          <w:p w14:paraId="1475A1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49" w:type="dxa"/>
            <w:vAlign w:val="center"/>
          </w:tcPr>
          <w:p w14:paraId="7A16A6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17" w:type="dxa"/>
            <w:vAlign w:val="center"/>
          </w:tcPr>
          <w:p w14:paraId="307522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99" w:type="dxa"/>
            <w:vAlign w:val="center"/>
          </w:tcPr>
          <w:p w14:paraId="1766AE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7EB6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16" w:type="dxa"/>
            <w:gridSpan w:val="4"/>
            <w:vAlign w:val="center"/>
          </w:tcPr>
          <w:p w14:paraId="2C790B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818" w:type="dxa"/>
            <w:shd w:val="clear" w:color="auto" w:fill="auto"/>
            <w:vAlign w:val="center"/>
          </w:tcPr>
          <w:p w14:paraId="3C4095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43.3 </w:t>
            </w:r>
          </w:p>
        </w:tc>
        <w:tc>
          <w:tcPr>
            <w:tcW w:w="759" w:type="dxa"/>
            <w:vAlign w:val="center"/>
          </w:tcPr>
          <w:p w14:paraId="62EDFB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692</w:t>
            </w:r>
          </w:p>
        </w:tc>
        <w:tc>
          <w:tcPr>
            <w:tcW w:w="758" w:type="dxa"/>
            <w:vAlign w:val="center"/>
          </w:tcPr>
          <w:p w14:paraId="2B53B3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400</w:t>
            </w:r>
          </w:p>
        </w:tc>
        <w:tc>
          <w:tcPr>
            <w:tcW w:w="759" w:type="dxa"/>
            <w:vAlign w:val="center"/>
          </w:tcPr>
          <w:p w14:paraId="41F344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292</w:t>
            </w:r>
          </w:p>
        </w:tc>
        <w:tc>
          <w:tcPr>
            <w:tcW w:w="465" w:type="dxa"/>
            <w:vAlign w:val="center"/>
          </w:tcPr>
          <w:p w14:paraId="5BDC2E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8</w:t>
            </w:r>
          </w:p>
        </w:tc>
        <w:tc>
          <w:tcPr>
            <w:tcW w:w="483" w:type="dxa"/>
            <w:vAlign w:val="center"/>
          </w:tcPr>
          <w:p w14:paraId="35E237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10</w:t>
            </w:r>
          </w:p>
        </w:tc>
        <w:tc>
          <w:tcPr>
            <w:tcW w:w="466" w:type="dxa"/>
            <w:vAlign w:val="center"/>
          </w:tcPr>
          <w:p w14:paraId="518B36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10</w:t>
            </w:r>
          </w:p>
        </w:tc>
        <w:tc>
          <w:tcPr>
            <w:tcW w:w="465" w:type="dxa"/>
            <w:vAlign w:val="center"/>
          </w:tcPr>
          <w:p w14:paraId="180725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cs="仿宋"/>
                <w:i w:val="0"/>
                <w:iCs w:val="0"/>
                <w:color w:val="000000" w:themeColor="text1"/>
                <w:kern w:val="0"/>
                <w:sz w:val="24"/>
                <w:szCs w:val="24"/>
                <w:u w:val="none"/>
                <w:lang w:val="en-US" w:eastAsia="zh-CN" w:bidi="ar"/>
                <w14:textFill>
                  <w14:solidFill>
                    <w14:schemeClr w14:val="tx1"/>
                  </w14:solidFill>
                </w14:textFill>
                <w14:ligatures w14:val="standardContextual"/>
              </w:rPr>
              <w:t>10</w:t>
            </w:r>
          </w:p>
        </w:tc>
        <w:tc>
          <w:tcPr>
            <w:tcW w:w="523" w:type="dxa"/>
            <w:vAlign w:val="center"/>
          </w:tcPr>
          <w:p w14:paraId="7BAD03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cs="仿宋"/>
                <w:i w:val="0"/>
                <w:iCs w:val="0"/>
                <w:color w:val="000000" w:themeColor="text1"/>
                <w:kern w:val="0"/>
                <w:sz w:val="24"/>
                <w:szCs w:val="24"/>
                <w:u w:val="none"/>
                <w:lang w:val="en-US" w:eastAsia="zh-CN" w:bidi="ar"/>
                <w14:textFill>
                  <w14:solidFill>
                    <w14:schemeClr w14:val="tx1"/>
                  </w14:solidFill>
                </w14:textFill>
                <w14:ligatures w14:val="standardContextual"/>
              </w:rPr>
              <w:t>4</w:t>
            </w:r>
          </w:p>
        </w:tc>
        <w:tc>
          <w:tcPr>
            <w:tcW w:w="408" w:type="dxa"/>
            <w:vAlign w:val="center"/>
          </w:tcPr>
          <w:p w14:paraId="66D7A7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0</w:t>
            </w:r>
          </w:p>
        </w:tc>
        <w:tc>
          <w:tcPr>
            <w:tcW w:w="379" w:type="dxa"/>
            <w:vAlign w:val="center"/>
          </w:tcPr>
          <w:p w14:paraId="1CB163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kern w:val="0"/>
                <w:sz w:val="24"/>
                <w:szCs w:val="24"/>
                <w:lang w:bidi="ar"/>
                <w14:textFill>
                  <w14:solidFill>
                    <w14:schemeClr w14:val="tx1"/>
                  </w14:solidFill>
                </w14:textFill>
              </w:rPr>
            </w:pPr>
          </w:p>
        </w:tc>
        <w:tc>
          <w:tcPr>
            <w:tcW w:w="449" w:type="dxa"/>
            <w:vAlign w:val="center"/>
          </w:tcPr>
          <w:p w14:paraId="1E0757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17" w:type="dxa"/>
            <w:vAlign w:val="center"/>
          </w:tcPr>
          <w:p w14:paraId="400912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14:textFill>
                  <w14:solidFill>
                    <w14:schemeClr w14:val="tx1"/>
                  </w14:solidFill>
                </w14:textFill>
                <w14:ligatures w14:val="none"/>
              </w:rPr>
            </w:pPr>
          </w:p>
        </w:tc>
        <w:tc>
          <w:tcPr>
            <w:tcW w:w="499" w:type="dxa"/>
            <w:vAlign w:val="center"/>
          </w:tcPr>
          <w:p w14:paraId="382360C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3E60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restart"/>
            <w:vAlign w:val="center"/>
          </w:tcPr>
          <w:p w14:paraId="40B994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专业拓展课</w:t>
            </w:r>
          </w:p>
        </w:tc>
        <w:tc>
          <w:tcPr>
            <w:tcW w:w="429" w:type="dxa"/>
            <w:vMerge w:val="restart"/>
            <w:vAlign w:val="center"/>
          </w:tcPr>
          <w:p w14:paraId="2B41EB9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503" w:type="dxa"/>
            <w:vAlign w:val="center"/>
          </w:tcPr>
          <w:p w14:paraId="7E7029E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1</w:t>
            </w:r>
          </w:p>
        </w:tc>
        <w:tc>
          <w:tcPr>
            <w:tcW w:w="861" w:type="dxa"/>
            <w:vAlign w:val="center"/>
          </w:tcPr>
          <w:p w14:paraId="1251D2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人像摄影与造型</w:t>
            </w:r>
          </w:p>
        </w:tc>
        <w:tc>
          <w:tcPr>
            <w:tcW w:w="818" w:type="dxa"/>
            <w:vAlign w:val="center"/>
          </w:tcPr>
          <w:p w14:paraId="6A5430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2.3 </w:t>
            </w:r>
          </w:p>
        </w:tc>
        <w:tc>
          <w:tcPr>
            <w:tcW w:w="759" w:type="dxa"/>
            <w:vAlign w:val="center"/>
          </w:tcPr>
          <w:p w14:paraId="6C83A4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36</w:t>
            </w:r>
          </w:p>
        </w:tc>
        <w:tc>
          <w:tcPr>
            <w:tcW w:w="758" w:type="dxa"/>
            <w:vAlign w:val="center"/>
          </w:tcPr>
          <w:p w14:paraId="762906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18</w:t>
            </w:r>
          </w:p>
        </w:tc>
        <w:tc>
          <w:tcPr>
            <w:tcW w:w="759" w:type="dxa"/>
            <w:vAlign w:val="center"/>
          </w:tcPr>
          <w:p w14:paraId="4BDDFF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18</w:t>
            </w:r>
          </w:p>
        </w:tc>
        <w:tc>
          <w:tcPr>
            <w:tcW w:w="465" w:type="dxa"/>
            <w:vAlign w:val="center"/>
          </w:tcPr>
          <w:p w14:paraId="481E3E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83" w:type="dxa"/>
            <w:vAlign w:val="center"/>
          </w:tcPr>
          <w:p w14:paraId="0D99CD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6" w:type="dxa"/>
            <w:vAlign w:val="center"/>
          </w:tcPr>
          <w:p w14:paraId="5CACF7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2</w:t>
            </w:r>
          </w:p>
        </w:tc>
        <w:tc>
          <w:tcPr>
            <w:tcW w:w="465" w:type="dxa"/>
            <w:vAlign w:val="center"/>
          </w:tcPr>
          <w:p w14:paraId="470E7A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523" w:type="dxa"/>
            <w:vAlign w:val="center"/>
          </w:tcPr>
          <w:p w14:paraId="672056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08" w:type="dxa"/>
            <w:vAlign w:val="center"/>
          </w:tcPr>
          <w:p w14:paraId="45FF40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379" w:type="dxa"/>
            <w:vAlign w:val="center"/>
          </w:tcPr>
          <w:p w14:paraId="3ED3E1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kern w:val="0"/>
                <w:sz w:val="24"/>
                <w:szCs w:val="24"/>
                <w:lang w:bidi="ar"/>
                <w14:textFill>
                  <w14:solidFill>
                    <w14:schemeClr w14:val="tx1"/>
                  </w14:solidFill>
                </w14:textFill>
              </w:rPr>
            </w:pPr>
          </w:p>
        </w:tc>
        <w:tc>
          <w:tcPr>
            <w:tcW w:w="449" w:type="dxa"/>
            <w:vAlign w:val="center"/>
          </w:tcPr>
          <w:p w14:paraId="287800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kern w:val="0"/>
                <w:sz w:val="24"/>
                <w:szCs w:val="24"/>
                <w:lang w:bidi="ar"/>
                <w14:textFill>
                  <w14:solidFill>
                    <w14:schemeClr w14:val="tx1"/>
                  </w14:solidFill>
                </w14:textFill>
              </w:rPr>
            </w:pPr>
          </w:p>
        </w:tc>
        <w:tc>
          <w:tcPr>
            <w:tcW w:w="417" w:type="dxa"/>
            <w:vAlign w:val="center"/>
          </w:tcPr>
          <w:p w14:paraId="4375AB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kern w:val="0"/>
                <w:sz w:val="24"/>
                <w:szCs w:val="24"/>
                <w:lang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99" w:type="dxa"/>
            <w:vAlign w:val="center"/>
          </w:tcPr>
          <w:p w14:paraId="2449A3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7F1C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5C52772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05AA896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3AAFF8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w:t>
            </w:r>
          </w:p>
        </w:tc>
        <w:tc>
          <w:tcPr>
            <w:tcW w:w="861" w:type="dxa"/>
            <w:vAlign w:val="center"/>
          </w:tcPr>
          <w:p w14:paraId="36FDB9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艺术美甲</w:t>
            </w:r>
          </w:p>
        </w:tc>
        <w:tc>
          <w:tcPr>
            <w:tcW w:w="818" w:type="dxa"/>
            <w:vAlign w:val="center"/>
          </w:tcPr>
          <w:p w14:paraId="69B19B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4.5</w:t>
            </w:r>
          </w:p>
        </w:tc>
        <w:tc>
          <w:tcPr>
            <w:tcW w:w="759" w:type="dxa"/>
            <w:vAlign w:val="center"/>
          </w:tcPr>
          <w:p w14:paraId="1C785F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72</w:t>
            </w:r>
          </w:p>
        </w:tc>
        <w:tc>
          <w:tcPr>
            <w:tcW w:w="758" w:type="dxa"/>
            <w:vAlign w:val="center"/>
          </w:tcPr>
          <w:p w14:paraId="6C7ECD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36</w:t>
            </w:r>
          </w:p>
        </w:tc>
        <w:tc>
          <w:tcPr>
            <w:tcW w:w="759" w:type="dxa"/>
            <w:vAlign w:val="center"/>
          </w:tcPr>
          <w:p w14:paraId="30FA00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36</w:t>
            </w:r>
          </w:p>
        </w:tc>
        <w:tc>
          <w:tcPr>
            <w:tcW w:w="465" w:type="dxa"/>
            <w:vAlign w:val="center"/>
          </w:tcPr>
          <w:p w14:paraId="5B81E3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83" w:type="dxa"/>
            <w:vAlign w:val="center"/>
          </w:tcPr>
          <w:p w14:paraId="4E6F6F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66" w:type="dxa"/>
            <w:vAlign w:val="center"/>
          </w:tcPr>
          <w:p w14:paraId="2F651E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65" w:type="dxa"/>
            <w:vAlign w:val="center"/>
          </w:tcPr>
          <w:p w14:paraId="1B5F4A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4</w:t>
            </w:r>
          </w:p>
        </w:tc>
        <w:tc>
          <w:tcPr>
            <w:tcW w:w="523" w:type="dxa"/>
            <w:vAlign w:val="center"/>
          </w:tcPr>
          <w:p w14:paraId="669334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08" w:type="dxa"/>
            <w:vAlign w:val="center"/>
          </w:tcPr>
          <w:p w14:paraId="6050E3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379" w:type="dxa"/>
            <w:vAlign w:val="center"/>
          </w:tcPr>
          <w:p w14:paraId="6BD2D0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kern w:val="0"/>
                <w:sz w:val="24"/>
                <w:szCs w:val="24"/>
                <w:lang w:bidi="ar"/>
                <w14:textFill>
                  <w14:solidFill>
                    <w14:schemeClr w14:val="tx1"/>
                  </w14:solidFill>
                </w14:textFill>
              </w:rPr>
            </w:pPr>
          </w:p>
        </w:tc>
        <w:tc>
          <w:tcPr>
            <w:tcW w:w="449" w:type="dxa"/>
            <w:vAlign w:val="center"/>
          </w:tcPr>
          <w:p w14:paraId="1D014E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kern w:val="0"/>
                <w:sz w:val="24"/>
                <w:szCs w:val="24"/>
                <w:lang w:bidi="ar"/>
                <w14:textFill>
                  <w14:solidFill>
                    <w14:schemeClr w14:val="tx1"/>
                  </w14:solidFill>
                </w14:textFill>
              </w:rPr>
            </w:pPr>
          </w:p>
        </w:tc>
        <w:tc>
          <w:tcPr>
            <w:tcW w:w="417" w:type="dxa"/>
            <w:vAlign w:val="center"/>
          </w:tcPr>
          <w:p w14:paraId="628049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kern w:val="0"/>
                <w:sz w:val="24"/>
                <w:szCs w:val="24"/>
                <w:lang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99" w:type="dxa"/>
            <w:vAlign w:val="center"/>
          </w:tcPr>
          <w:p w14:paraId="7E4374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1332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1C244C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restart"/>
            <w:vAlign w:val="center"/>
          </w:tcPr>
          <w:p w14:paraId="53F777F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lang w:val="en-US" w:eastAsia="zh-CN"/>
                <w14:ligatures w14:val="none"/>
              </w:rPr>
              <w:t>选</w:t>
            </w:r>
            <w:r>
              <w:rPr>
                <w:rFonts w:hint="eastAsia" w:ascii="仿宋" w:hAnsi="仿宋" w:cs="仿宋"/>
                <w:sz w:val="24"/>
                <w:szCs w:val="24"/>
                <w14:ligatures w14:val="none"/>
              </w:rPr>
              <w:t>修</w:t>
            </w:r>
          </w:p>
        </w:tc>
        <w:tc>
          <w:tcPr>
            <w:tcW w:w="503" w:type="dxa"/>
            <w:vAlign w:val="center"/>
          </w:tcPr>
          <w:p w14:paraId="4F6A2A5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1</w:t>
            </w:r>
          </w:p>
        </w:tc>
        <w:tc>
          <w:tcPr>
            <w:tcW w:w="861" w:type="dxa"/>
            <w:vAlign w:val="center"/>
          </w:tcPr>
          <w:p w14:paraId="233BE1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服装陈列设计</w:t>
            </w:r>
          </w:p>
        </w:tc>
        <w:tc>
          <w:tcPr>
            <w:tcW w:w="818" w:type="dxa"/>
            <w:vAlign w:val="center"/>
          </w:tcPr>
          <w:p w14:paraId="1CF76F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4.5 </w:t>
            </w:r>
          </w:p>
        </w:tc>
        <w:tc>
          <w:tcPr>
            <w:tcW w:w="759" w:type="dxa"/>
            <w:vAlign w:val="center"/>
          </w:tcPr>
          <w:p w14:paraId="229201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72</w:t>
            </w:r>
          </w:p>
        </w:tc>
        <w:tc>
          <w:tcPr>
            <w:tcW w:w="758" w:type="dxa"/>
            <w:vAlign w:val="center"/>
          </w:tcPr>
          <w:p w14:paraId="67460D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36</w:t>
            </w:r>
          </w:p>
        </w:tc>
        <w:tc>
          <w:tcPr>
            <w:tcW w:w="759" w:type="dxa"/>
            <w:vAlign w:val="center"/>
          </w:tcPr>
          <w:p w14:paraId="0E95E3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36</w:t>
            </w:r>
          </w:p>
        </w:tc>
        <w:tc>
          <w:tcPr>
            <w:tcW w:w="465" w:type="dxa"/>
            <w:vAlign w:val="center"/>
          </w:tcPr>
          <w:p w14:paraId="13C653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83" w:type="dxa"/>
            <w:vAlign w:val="center"/>
          </w:tcPr>
          <w:p w14:paraId="04EF01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6" w:type="dxa"/>
            <w:vAlign w:val="center"/>
          </w:tcPr>
          <w:p w14:paraId="20A6EA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5" w:type="dxa"/>
            <w:shd w:val="clear" w:color="auto" w:fill="auto"/>
            <w:vAlign w:val="center"/>
          </w:tcPr>
          <w:p w14:paraId="236FD7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w:t>
            </w:r>
          </w:p>
        </w:tc>
        <w:tc>
          <w:tcPr>
            <w:tcW w:w="523" w:type="dxa"/>
            <w:vAlign w:val="center"/>
          </w:tcPr>
          <w:p w14:paraId="34DA8D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08" w:type="dxa"/>
            <w:vAlign w:val="center"/>
          </w:tcPr>
          <w:p w14:paraId="35F7CB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379" w:type="dxa"/>
            <w:vAlign w:val="center"/>
          </w:tcPr>
          <w:p w14:paraId="61ECD4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kern w:val="0"/>
                <w:sz w:val="24"/>
                <w:szCs w:val="24"/>
                <w:lang w:bidi="ar"/>
                <w14:textFill>
                  <w14:solidFill>
                    <w14:schemeClr w14:val="tx1"/>
                  </w14:solidFill>
                </w14:textFill>
              </w:rPr>
            </w:pPr>
          </w:p>
        </w:tc>
        <w:tc>
          <w:tcPr>
            <w:tcW w:w="449" w:type="dxa"/>
            <w:vAlign w:val="center"/>
          </w:tcPr>
          <w:p w14:paraId="34863C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kern w:val="0"/>
                <w:sz w:val="24"/>
                <w:szCs w:val="24"/>
                <w:lang w:bidi="ar"/>
                <w14:textFill>
                  <w14:solidFill>
                    <w14:schemeClr w14:val="tx1"/>
                  </w14:solidFill>
                </w14:textFill>
              </w:rPr>
            </w:pPr>
          </w:p>
        </w:tc>
        <w:tc>
          <w:tcPr>
            <w:tcW w:w="417" w:type="dxa"/>
            <w:vAlign w:val="center"/>
          </w:tcPr>
          <w:p w14:paraId="358F2A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99" w:type="dxa"/>
            <w:vMerge w:val="restart"/>
            <w:vAlign w:val="center"/>
          </w:tcPr>
          <w:p w14:paraId="49E7B9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cs="仿宋"/>
                <w:sz w:val="24"/>
                <w:szCs w:val="24"/>
                <w14:ligatures w14:val="none"/>
              </w:rPr>
              <w:t>Δ</w:t>
            </w:r>
            <w:r>
              <w:rPr>
                <w:rFonts w:hint="eastAsia" w:ascii="仿宋" w:hAnsi="仿宋" w:cs="仿宋"/>
                <w:sz w:val="24"/>
                <w:szCs w:val="24"/>
                <w:lang w:val="en-US" w:eastAsia="zh-CN"/>
                <w14:ligatures w14:val="none"/>
              </w:rPr>
              <w:t>二选一</w:t>
            </w:r>
          </w:p>
        </w:tc>
      </w:tr>
      <w:tr w14:paraId="16E4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04927DA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B38DDA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3AFCC77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2</w:t>
            </w:r>
          </w:p>
        </w:tc>
        <w:tc>
          <w:tcPr>
            <w:tcW w:w="861" w:type="dxa"/>
            <w:vAlign w:val="center"/>
          </w:tcPr>
          <w:p w14:paraId="2F607B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人体彩绘</w:t>
            </w:r>
          </w:p>
        </w:tc>
        <w:tc>
          <w:tcPr>
            <w:tcW w:w="818" w:type="dxa"/>
            <w:vAlign w:val="center"/>
          </w:tcPr>
          <w:p w14:paraId="18B952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4.5 </w:t>
            </w:r>
          </w:p>
        </w:tc>
        <w:tc>
          <w:tcPr>
            <w:tcW w:w="759" w:type="dxa"/>
            <w:vAlign w:val="center"/>
          </w:tcPr>
          <w:p w14:paraId="4B597D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72</w:t>
            </w:r>
          </w:p>
        </w:tc>
        <w:tc>
          <w:tcPr>
            <w:tcW w:w="758" w:type="dxa"/>
            <w:vAlign w:val="center"/>
          </w:tcPr>
          <w:p w14:paraId="5BAA1A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36</w:t>
            </w:r>
          </w:p>
        </w:tc>
        <w:tc>
          <w:tcPr>
            <w:tcW w:w="759" w:type="dxa"/>
            <w:vAlign w:val="center"/>
          </w:tcPr>
          <w:p w14:paraId="4102AD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36</w:t>
            </w:r>
          </w:p>
        </w:tc>
        <w:tc>
          <w:tcPr>
            <w:tcW w:w="465" w:type="dxa"/>
            <w:vAlign w:val="center"/>
          </w:tcPr>
          <w:p w14:paraId="53EDDD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83" w:type="dxa"/>
            <w:vAlign w:val="center"/>
          </w:tcPr>
          <w:p w14:paraId="3DD652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6" w:type="dxa"/>
            <w:vAlign w:val="center"/>
          </w:tcPr>
          <w:p w14:paraId="163EB1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5" w:type="dxa"/>
            <w:shd w:val="clear" w:color="auto" w:fill="auto"/>
            <w:vAlign w:val="center"/>
          </w:tcPr>
          <w:p w14:paraId="5A44DA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w:t>
            </w:r>
          </w:p>
        </w:tc>
        <w:tc>
          <w:tcPr>
            <w:tcW w:w="523" w:type="dxa"/>
            <w:vAlign w:val="center"/>
          </w:tcPr>
          <w:p w14:paraId="02F87E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08" w:type="dxa"/>
            <w:vAlign w:val="center"/>
          </w:tcPr>
          <w:p w14:paraId="446A23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379" w:type="dxa"/>
            <w:vAlign w:val="center"/>
          </w:tcPr>
          <w:p w14:paraId="4E2AFE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kern w:val="0"/>
                <w:sz w:val="24"/>
                <w:szCs w:val="24"/>
                <w:lang w:bidi="ar"/>
                <w14:textFill>
                  <w14:solidFill>
                    <w14:schemeClr w14:val="tx1"/>
                  </w14:solidFill>
                </w14:textFill>
              </w:rPr>
            </w:pPr>
          </w:p>
        </w:tc>
        <w:tc>
          <w:tcPr>
            <w:tcW w:w="449" w:type="dxa"/>
            <w:vAlign w:val="center"/>
          </w:tcPr>
          <w:p w14:paraId="1EE186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kern w:val="0"/>
                <w:sz w:val="24"/>
                <w:szCs w:val="24"/>
                <w:lang w:bidi="ar"/>
                <w14:textFill>
                  <w14:solidFill>
                    <w14:schemeClr w14:val="tx1"/>
                  </w14:solidFill>
                </w14:textFill>
              </w:rPr>
            </w:pPr>
          </w:p>
        </w:tc>
        <w:tc>
          <w:tcPr>
            <w:tcW w:w="417" w:type="dxa"/>
            <w:vAlign w:val="center"/>
          </w:tcPr>
          <w:p w14:paraId="51BF80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99" w:type="dxa"/>
            <w:vMerge w:val="continue"/>
            <w:vAlign w:val="center"/>
          </w:tcPr>
          <w:p w14:paraId="441AA7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p>
        </w:tc>
      </w:tr>
      <w:tr w14:paraId="4DB1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23" w:type="dxa"/>
            <w:vMerge w:val="continue"/>
            <w:vAlign w:val="center"/>
          </w:tcPr>
          <w:p w14:paraId="1E02DFF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7985729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0E97F24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3</w:t>
            </w:r>
          </w:p>
        </w:tc>
        <w:tc>
          <w:tcPr>
            <w:tcW w:w="861" w:type="dxa"/>
            <w:vAlign w:val="center"/>
          </w:tcPr>
          <w:p w14:paraId="3853D0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衣橱管理</w:t>
            </w:r>
          </w:p>
        </w:tc>
        <w:tc>
          <w:tcPr>
            <w:tcW w:w="818" w:type="dxa"/>
            <w:vAlign w:val="center"/>
          </w:tcPr>
          <w:p w14:paraId="433E81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3.0 </w:t>
            </w:r>
          </w:p>
        </w:tc>
        <w:tc>
          <w:tcPr>
            <w:tcW w:w="759" w:type="dxa"/>
            <w:vAlign w:val="center"/>
          </w:tcPr>
          <w:p w14:paraId="513A72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48</w:t>
            </w:r>
          </w:p>
        </w:tc>
        <w:tc>
          <w:tcPr>
            <w:tcW w:w="758" w:type="dxa"/>
            <w:vAlign w:val="center"/>
          </w:tcPr>
          <w:p w14:paraId="4FE9C3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48</w:t>
            </w:r>
          </w:p>
        </w:tc>
        <w:tc>
          <w:tcPr>
            <w:tcW w:w="759" w:type="dxa"/>
            <w:vAlign w:val="center"/>
          </w:tcPr>
          <w:p w14:paraId="11715C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0</w:t>
            </w:r>
          </w:p>
        </w:tc>
        <w:tc>
          <w:tcPr>
            <w:tcW w:w="465" w:type="dxa"/>
            <w:vAlign w:val="center"/>
          </w:tcPr>
          <w:p w14:paraId="46ABDA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83" w:type="dxa"/>
            <w:vAlign w:val="center"/>
          </w:tcPr>
          <w:p w14:paraId="13560C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6" w:type="dxa"/>
            <w:vAlign w:val="center"/>
          </w:tcPr>
          <w:p w14:paraId="013120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5" w:type="dxa"/>
            <w:vAlign w:val="center"/>
          </w:tcPr>
          <w:p w14:paraId="705898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523" w:type="dxa"/>
            <w:vAlign w:val="center"/>
          </w:tcPr>
          <w:p w14:paraId="64E8C5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w:t>
            </w:r>
          </w:p>
        </w:tc>
        <w:tc>
          <w:tcPr>
            <w:tcW w:w="408" w:type="dxa"/>
            <w:vAlign w:val="center"/>
          </w:tcPr>
          <w:p w14:paraId="18FA63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379" w:type="dxa"/>
            <w:vAlign w:val="center"/>
          </w:tcPr>
          <w:p w14:paraId="59DF9A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49" w:type="dxa"/>
            <w:vAlign w:val="center"/>
          </w:tcPr>
          <w:p w14:paraId="4E8758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17" w:type="dxa"/>
            <w:vAlign w:val="center"/>
          </w:tcPr>
          <w:p w14:paraId="4A5BF0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kern w:val="0"/>
                <w:sz w:val="24"/>
                <w:szCs w:val="24"/>
                <w:lang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99" w:type="dxa"/>
            <w:vMerge w:val="restart"/>
            <w:vAlign w:val="center"/>
          </w:tcPr>
          <w:p w14:paraId="1CF061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Δ</w:t>
            </w:r>
            <w:r>
              <w:rPr>
                <w:rFonts w:hint="eastAsia" w:ascii="仿宋" w:hAnsi="仿宋" w:cs="仿宋"/>
                <w:sz w:val="24"/>
                <w:szCs w:val="24"/>
                <w:lang w:val="en-US" w:eastAsia="zh-CN"/>
                <w14:ligatures w14:val="none"/>
              </w:rPr>
              <w:t>四选三</w:t>
            </w:r>
          </w:p>
        </w:tc>
      </w:tr>
      <w:tr w14:paraId="46D6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23" w:type="dxa"/>
            <w:vMerge w:val="continue"/>
            <w:vAlign w:val="center"/>
          </w:tcPr>
          <w:p w14:paraId="34EA98F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23E40DE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06358F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4</w:t>
            </w:r>
          </w:p>
        </w:tc>
        <w:tc>
          <w:tcPr>
            <w:tcW w:w="861" w:type="dxa"/>
            <w:vAlign w:val="center"/>
          </w:tcPr>
          <w:p w14:paraId="443716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计算机绘图</w:t>
            </w:r>
          </w:p>
        </w:tc>
        <w:tc>
          <w:tcPr>
            <w:tcW w:w="818" w:type="dxa"/>
            <w:vAlign w:val="center"/>
          </w:tcPr>
          <w:p w14:paraId="513686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3.0 </w:t>
            </w:r>
          </w:p>
        </w:tc>
        <w:tc>
          <w:tcPr>
            <w:tcW w:w="759" w:type="dxa"/>
            <w:vAlign w:val="center"/>
          </w:tcPr>
          <w:p w14:paraId="3E2A22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48</w:t>
            </w:r>
          </w:p>
        </w:tc>
        <w:tc>
          <w:tcPr>
            <w:tcW w:w="758" w:type="dxa"/>
            <w:vAlign w:val="center"/>
          </w:tcPr>
          <w:p w14:paraId="318242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48</w:t>
            </w:r>
          </w:p>
        </w:tc>
        <w:tc>
          <w:tcPr>
            <w:tcW w:w="759" w:type="dxa"/>
            <w:vAlign w:val="center"/>
          </w:tcPr>
          <w:p w14:paraId="366F50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0</w:t>
            </w:r>
          </w:p>
        </w:tc>
        <w:tc>
          <w:tcPr>
            <w:tcW w:w="465" w:type="dxa"/>
            <w:vAlign w:val="center"/>
          </w:tcPr>
          <w:p w14:paraId="4BEA90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83" w:type="dxa"/>
            <w:vAlign w:val="center"/>
          </w:tcPr>
          <w:p w14:paraId="640933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6" w:type="dxa"/>
            <w:vAlign w:val="center"/>
          </w:tcPr>
          <w:p w14:paraId="3A8B01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5" w:type="dxa"/>
            <w:vAlign w:val="center"/>
          </w:tcPr>
          <w:p w14:paraId="16164E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523" w:type="dxa"/>
            <w:vAlign w:val="center"/>
          </w:tcPr>
          <w:p w14:paraId="4B9C99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w:t>
            </w:r>
          </w:p>
        </w:tc>
        <w:tc>
          <w:tcPr>
            <w:tcW w:w="408" w:type="dxa"/>
            <w:vAlign w:val="center"/>
          </w:tcPr>
          <w:p w14:paraId="6ADC3D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379" w:type="dxa"/>
            <w:vAlign w:val="center"/>
          </w:tcPr>
          <w:p w14:paraId="673114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49" w:type="dxa"/>
            <w:vAlign w:val="center"/>
          </w:tcPr>
          <w:p w14:paraId="1C5078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17" w:type="dxa"/>
            <w:vAlign w:val="center"/>
          </w:tcPr>
          <w:p w14:paraId="7D9D8E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kern w:val="0"/>
                <w:sz w:val="24"/>
                <w:szCs w:val="24"/>
                <w:lang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99" w:type="dxa"/>
            <w:vMerge w:val="continue"/>
            <w:vAlign w:val="center"/>
          </w:tcPr>
          <w:p w14:paraId="28F765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3786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43D708D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094308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3D6843B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5</w:t>
            </w:r>
          </w:p>
        </w:tc>
        <w:tc>
          <w:tcPr>
            <w:tcW w:w="861" w:type="dxa"/>
            <w:vAlign w:val="center"/>
          </w:tcPr>
          <w:p w14:paraId="67407C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数字化形象设计与制作</w:t>
            </w:r>
          </w:p>
        </w:tc>
        <w:tc>
          <w:tcPr>
            <w:tcW w:w="818" w:type="dxa"/>
            <w:vAlign w:val="center"/>
          </w:tcPr>
          <w:p w14:paraId="3B3A6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 xml:space="preserve">3.0 </w:t>
            </w:r>
          </w:p>
        </w:tc>
        <w:tc>
          <w:tcPr>
            <w:tcW w:w="759" w:type="dxa"/>
            <w:vAlign w:val="center"/>
          </w:tcPr>
          <w:p w14:paraId="219A19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48</w:t>
            </w:r>
          </w:p>
        </w:tc>
        <w:tc>
          <w:tcPr>
            <w:tcW w:w="758" w:type="dxa"/>
            <w:vAlign w:val="center"/>
          </w:tcPr>
          <w:p w14:paraId="350910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48</w:t>
            </w:r>
          </w:p>
        </w:tc>
        <w:tc>
          <w:tcPr>
            <w:tcW w:w="759" w:type="dxa"/>
            <w:vAlign w:val="center"/>
          </w:tcPr>
          <w:p w14:paraId="15B9C7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0</w:t>
            </w:r>
          </w:p>
        </w:tc>
        <w:tc>
          <w:tcPr>
            <w:tcW w:w="465" w:type="dxa"/>
            <w:vAlign w:val="center"/>
          </w:tcPr>
          <w:p w14:paraId="44718A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83" w:type="dxa"/>
            <w:vAlign w:val="center"/>
          </w:tcPr>
          <w:p w14:paraId="1502E8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6" w:type="dxa"/>
            <w:vAlign w:val="center"/>
          </w:tcPr>
          <w:p w14:paraId="7638DF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65" w:type="dxa"/>
            <w:vAlign w:val="center"/>
          </w:tcPr>
          <w:p w14:paraId="4AFBE0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523" w:type="dxa"/>
            <w:vAlign w:val="center"/>
          </w:tcPr>
          <w:p w14:paraId="05DA1B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sz w:val="24"/>
                <w:szCs w:val="24"/>
                <w:lang w:val="en-US" w:eastAsia="zh-CN"/>
                <w14:textFill>
                  <w14:solidFill>
                    <w14:schemeClr w14:val="tx1"/>
                  </w14:solidFill>
                </w14:textFill>
                <w14:ligatures w14: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4</w:t>
            </w:r>
          </w:p>
        </w:tc>
        <w:tc>
          <w:tcPr>
            <w:tcW w:w="408" w:type="dxa"/>
            <w:vAlign w:val="center"/>
          </w:tcPr>
          <w:p w14:paraId="325342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379" w:type="dxa"/>
            <w:vAlign w:val="center"/>
          </w:tcPr>
          <w:p w14:paraId="36C5A9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49" w:type="dxa"/>
            <w:vAlign w:val="center"/>
          </w:tcPr>
          <w:p w14:paraId="68167F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color w:val="000000" w:themeColor="text1"/>
                <w:sz w:val="24"/>
                <w:szCs w:val="24"/>
                <w:lang w:val="en-US" w:eastAsia="zh-CN"/>
                <w14:textFill>
                  <w14:solidFill>
                    <w14:schemeClr w14:val="tx1"/>
                  </w14:solidFill>
                </w14:textFill>
                <w14:ligatures w14:val="none"/>
              </w:rPr>
            </w:pPr>
          </w:p>
        </w:tc>
        <w:tc>
          <w:tcPr>
            <w:tcW w:w="417" w:type="dxa"/>
            <w:vAlign w:val="center"/>
          </w:tcPr>
          <w:p w14:paraId="37CDC8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themeColor="text1"/>
                <w:kern w:val="0"/>
                <w:sz w:val="24"/>
                <w:szCs w:val="24"/>
                <w:lang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w:t>
            </w:r>
          </w:p>
        </w:tc>
        <w:tc>
          <w:tcPr>
            <w:tcW w:w="499" w:type="dxa"/>
            <w:vMerge w:val="continue"/>
            <w:vAlign w:val="center"/>
          </w:tcPr>
          <w:p w14:paraId="621189F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38A2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3" w:type="dxa"/>
            <w:vMerge w:val="continue"/>
            <w:vAlign w:val="center"/>
          </w:tcPr>
          <w:p w14:paraId="2BE56A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104CAE0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4A149E1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eastAsia="zh-CN"/>
                <w14:ligatures w14:val="none"/>
              </w:rPr>
            </w:pPr>
            <w:r>
              <w:rPr>
                <w:rFonts w:hint="eastAsia" w:ascii="仿宋" w:hAnsi="仿宋" w:cs="仿宋"/>
                <w:sz w:val="24"/>
                <w:szCs w:val="24"/>
                <w:lang w:val="en-US" w:eastAsia="zh-CN"/>
                <w14:ligatures w14:val="none"/>
              </w:rPr>
              <w:t>6</w:t>
            </w:r>
          </w:p>
        </w:tc>
        <w:tc>
          <w:tcPr>
            <w:tcW w:w="861" w:type="dxa"/>
            <w:vAlign w:val="center"/>
          </w:tcPr>
          <w:p w14:paraId="2C331B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新媒体营销</w:t>
            </w:r>
          </w:p>
        </w:tc>
        <w:tc>
          <w:tcPr>
            <w:tcW w:w="818" w:type="dxa"/>
            <w:vAlign w:val="center"/>
          </w:tcPr>
          <w:p w14:paraId="631B43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 xml:space="preserve">3.0 </w:t>
            </w:r>
          </w:p>
        </w:tc>
        <w:tc>
          <w:tcPr>
            <w:tcW w:w="759" w:type="dxa"/>
            <w:vAlign w:val="center"/>
          </w:tcPr>
          <w:p w14:paraId="4189C0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48</w:t>
            </w:r>
          </w:p>
        </w:tc>
        <w:tc>
          <w:tcPr>
            <w:tcW w:w="758" w:type="dxa"/>
            <w:vAlign w:val="center"/>
          </w:tcPr>
          <w:p w14:paraId="1A0080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48</w:t>
            </w:r>
          </w:p>
        </w:tc>
        <w:tc>
          <w:tcPr>
            <w:tcW w:w="759" w:type="dxa"/>
            <w:vAlign w:val="center"/>
          </w:tcPr>
          <w:p w14:paraId="0FE531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0</w:t>
            </w:r>
          </w:p>
        </w:tc>
        <w:tc>
          <w:tcPr>
            <w:tcW w:w="465" w:type="dxa"/>
            <w:vAlign w:val="center"/>
          </w:tcPr>
          <w:p w14:paraId="38C672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83" w:type="dxa"/>
            <w:vAlign w:val="center"/>
          </w:tcPr>
          <w:p w14:paraId="01BCE2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66" w:type="dxa"/>
            <w:vAlign w:val="center"/>
          </w:tcPr>
          <w:p w14:paraId="7DB32F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65" w:type="dxa"/>
            <w:vAlign w:val="center"/>
          </w:tcPr>
          <w:p w14:paraId="67A0F1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523" w:type="dxa"/>
            <w:vAlign w:val="center"/>
          </w:tcPr>
          <w:p w14:paraId="4554F1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sz w:val="24"/>
                <w:szCs w:val="24"/>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4</w:t>
            </w:r>
          </w:p>
        </w:tc>
        <w:tc>
          <w:tcPr>
            <w:tcW w:w="408" w:type="dxa"/>
            <w:vAlign w:val="center"/>
          </w:tcPr>
          <w:p w14:paraId="686D31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379" w:type="dxa"/>
            <w:vAlign w:val="center"/>
          </w:tcPr>
          <w:p w14:paraId="2D5AB0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49" w:type="dxa"/>
            <w:vAlign w:val="center"/>
          </w:tcPr>
          <w:p w14:paraId="636C3F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17" w:type="dxa"/>
            <w:vAlign w:val="center"/>
          </w:tcPr>
          <w:p w14:paraId="23B1EA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14:ligatures w14:val="standardContextual"/>
              </w:rPr>
              <w:t>√</w:t>
            </w:r>
          </w:p>
        </w:tc>
        <w:tc>
          <w:tcPr>
            <w:tcW w:w="499" w:type="dxa"/>
            <w:vMerge w:val="continue"/>
            <w:vAlign w:val="center"/>
          </w:tcPr>
          <w:p w14:paraId="2118E69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6249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16" w:type="dxa"/>
            <w:gridSpan w:val="4"/>
            <w:vAlign w:val="center"/>
          </w:tcPr>
          <w:p w14:paraId="4C361CD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小计</w:t>
            </w:r>
          </w:p>
        </w:tc>
        <w:tc>
          <w:tcPr>
            <w:tcW w:w="818" w:type="dxa"/>
            <w:shd w:val="clear" w:color="auto" w:fill="auto"/>
            <w:vAlign w:val="center"/>
          </w:tcPr>
          <w:p w14:paraId="32C48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20.3</w:t>
            </w:r>
          </w:p>
        </w:tc>
        <w:tc>
          <w:tcPr>
            <w:tcW w:w="759" w:type="dxa"/>
            <w:shd w:val="clear" w:color="auto" w:fill="auto"/>
            <w:vAlign w:val="center"/>
          </w:tcPr>
          <w:p w14:paraId="1DCAB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324</w:t>
            </w:r>
          </w:p>
        </w:tc>
        <w:tc>
          <w:tcPr>
            <w:tcW w:w="758" w:type="dxa"/>
            <w:vAlign w:val="center"/>
          </w:tcPr>
          <w:p w14:paraId="22C2F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234</w:t>
            </w:r>
          </w:p>
        </w:tc>
        <w:tc>
          <w:tcPr>
            <w:tcW w:w="759" w:type="dxa"/>
            <w:vAlign w:val="center"/>
          </w:tcPr>
          <w:p w14:paraId="5BF29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center"/>
              <w:rPr>
                <w:rFonts w:hint="default"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90</w:t>
            </w:r>
          </w:p>
        </w:tc>
        <w:tc>
          <w:tcPr>
            <w:tcW w:w="465" w:type="dxa"/>
            <w:vAlign w:val="center"/>
          </w:tcPr>
          <w:p w14:paraId="16E33A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0</w:t>
            </w:r>
          </w:p>
        </w:tc>
        <w:tc>
          <w:tcPr>
            <w:tcW w:w="483" w:type="dxa"/>
            <w:vAlign w:val="center"/>
          </w:tcPr>
          <w:p w14:paraId="6283E1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14:ligatures w14:val="standardContextual"/>
              </w:rPr>
            </w:pPr>
            <w:r>
              <w:rPr>
                <w:rFonts w:hint="eastAsia" w:ascii="仿宋" w:hAnsi="仿宋" w:eastAsia="仿宋" w:cs="仿宋"/>
                <w:i w:val="0"/>
                <w:iCs w:val="0"/>
                <w:color w:val="000000"/>
                <w:kern w:val="0"/>
                <w:sz w:val="24"/>
                <w:szCs w:val="24"/>
                <w:u w:val="none"/>
                <w:lang w:val="en-US" w:eastAsia="zh-CN" w:bidi="ar"/>
                <w14:ligatures w14:val="standardContextual"/>
              </w:rPr>
              <w:t>0</w:t>
            </w:r>
          </w:p>
        </w:tc>
        <w:tc>
          <w:tcPr>
            <w:tcW w:w="466" w:type="dxa"/>
            <w:vAlign w:val="center"/>
          </w:tcPr>
          <w:p w14:paraId="3D59C4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cs="仿宋"/>
                <w:i w:val="0"/>
                <w:iCs w:val="0"/>
                <w:color w:val="000000" w:themeColor="text1"/>
                <w:kern w:val="0"/>
                <w:sz w:val="24"/>
                <w:szCs w:val="24"/>
                <w:u w:val="none"/>
                <w:lang w:val="en-US" w:eastAsia="zh-CN" w:bidi="ar"/>
                <w14:textFill>
                  <w14:solidFill>
                    <w14:schemeClr w14:val="tx1"/>
                  </w14:solidFill>
                </w14:textFill>
                <w14:ligatures w14:val="standardContextual"/>
              </w:rPr>
              <w:t>2</w:t>
            </w:r>
          </w:p>
        </w:tc>
        <w:tc>
          <w:tcPr>
            <w:tcW w:w="465" w:type="dxa"/>
            <w:vAlign w:val="center"/>
          </w:tcPr>
          <w:p w14:paraId="60E63E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cs="仿宋"/>
                <w:i w:val="0"/>
                <w:iCs w:val="0"/>
                <w:color w:val="000000" w:themeColor="text1"/>
                <w:kern w:val="0"/>
                <w:sz w:val="24"/>
                <w:szCs w:val="24"/>
                <w:u w:val="none"/>
                <w:lang w:val="en-US" w:eastAsia="zh-CN" w:bidi="ar"/>
                <w14:textFill>
                  <w14:solidFill>
                    <w14:schemeClr w14:val="tx1"/>
                  </w14:solidFill>
                </w14:textFill>
                <w14:ligatures w14:val="standardContextual"/>
              </w:rPr>
              <w:t>8</w:t>
            </w:r>
          </w:p>
        </w:tc>
        <w:tc>
          <w:tcPr>
            <w:tcW w:w="523" w:type="dxa"/>
            <w:vAlign w:val="center"/>
          </w:tcPr>
          <w:p w14:paraId="7035C7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12</w:t>
            </w:r>
          </w:p>
        </w:tc>
        <w:tc>
          <w:tcPr>
            <w:tcW w:w="408" w:type="dxa"/>
            <w:vAlign w:val="center"/>
          </w:tcPr>
          <w:p w14:paraId="610F11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14:ligatures w14:val="standardContextual"/>
              </w:rPr>
              <w:t>0</w:t>
            </w:r>
          </w:p>
        </w:tc>
        <w:tc>
          <w:tcPr>
            <w:tcW w:w="379" w:type="dxa"/>
            <w:vAlign w:val="center"/>
          </w:tcPr>
          <w:p w14:paraId="2A3353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49" w:type="dxa"/>
            <w:vAlign w:val="center"/>
          </w:tcPr>
          <w:p w14:paraId="1D0BDC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i w:val="0"/>
                <w:iCs w:val="0"/>
                <w:color w:val="000000"/>
                <w:kern w:val="0"/>
                <w:sz w:val="24"/>
                <w:szCs w:val="24"/>
                <w:u w:val="none"/>
                <w:lang w:val="en-US" w:eastAsia="zh-CN" w:bidi="ar"/>
                <w14:ligatures w14:val="standardContextual"/>
              </w:rPr>
            </w:pPr>
          </w:p>
        </w:tc>
        <w:tc>
          <w:tcPr>
            <w:tcW w:w="417" w:type="dxa"/>
            <w:vAlign w:val="center"/>
          </w:tcPr>
          <w:p w14:paraId="4FBE63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c>
          <w:tcPr>
            <w:tcW w:w="499" w:type="dxa"/>
            <w:vAlign w:val="center"/>
          </w:tcPr>
          <w:p w14:paraId="11BC777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p>
        </w:tc>
      </w:tr>
      <w:tr w14:paraId="081D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423" w:type="dxa"/>
            <w:vMerge w:val="restart"/>
            <w:vAlign w:val="center"/>
          </w:tcPr>
          <w:p w14:paraId="754792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lang w:eastAsia="zh-CN"/>
                <w14:ligatures w14:val="none"/>
              </w:rPr>
              <w:t>实践性</w:t>
            </w:r>
            <w:r>
              <w:rPr>
                <w:rFonts w:hint="eastAsia" w:ascii="仿宋" w:hAnsi="仿宋" w:cs="仿宋"/>
                <w:sz w:val="24"/>
                <w:szCs w:val="24"/>
                <w14:ligatures w14:val="none"/>
              </w:rPr>
              <w:t>教学环节</w:t>
            </w:r>
          </w:p>
        </w:tc>
        <w:tc>
          <w:tcPr>
            <w:tcW w:w="429" w:type="dxa"/>
            <w:vMerge w:val="restart"/>
            <w:vAlign w:val="center"/>
          </w:tcPr>
          <w:p w14:paraId="1E8F7FC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必修</w:t>
            </w:r>
          </w:p>
        </w:tc>
        <w:tc>
          <w:tcPr>
            <w:tcW w:w="503" w:type="dxa"/>
            <w:vAlign w:val="center"/>
          </w:tcPr>
          <w:p w14:paraId="0FB35B9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1</w:t>
            </w:r>
          </w:p>
        </w:tc>
        <w:tc>
          <w:tcPr>
            <w:tcW w:w="861" w:type="dxa"/>
            <w:vAlign w:val="center"/>
          </w:tcPr>
          <w:p w14:paraId="2979422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lang w:val="en-US" w:eastAsia="zh-CN"/>
                <w14:ligatures w14:val="none"/>
              </w:rPr>
            </w:pPr>
            <w:r>
              <w:rPr>
                <w:rFonts w:hint="eastAsia" w:ascii="仿宋" w:hAnsi="仿宋" w:eastAsia="仿宋" w:cs="仿宋"/>
                <w:color w:val="000000" w:themeColor="text1"/>
                <w:sz w:val="24"/>
                <w14:textFill>
                  <w14:solidFill>
                    <w14:schemeClr w14:val="tx1"/>
                  </w14:solidFill>
                </w14:textFill>
              </w:rPr>
              <w:t>军事技能训练</w:t>
            </w:r>
          </w:p>
        </w:tc>
        <w:tc>
          <w:tcPr>
            <w:tcW w:w="818" w:type="dxa"/>
            <w:vAlign w:val="center"/>
          </w:tcPr>
          <w:p w14:paraId="16F317A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2.0</w:t>
            </w:r>
          </w:p>
        </w:tc>
        <w:tc>
          <w:tcPr>
            <w:tcW w:w="759" w:type="dxa"/>
            <w:vAlign w:val="center"/>
          </w:tcPr>
          <w:p w14:paraId="65AD341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112</w:t>
            </w:r>
          </w:p>
        </w:tc>
        <w:tc>
          <w:tcPr>
            <w:tcW w:w="758" w:type="dxa"/>
            <w:shd w:val="clear" w:color="auto" w:fill="auto"/>
            <w:vAlign w:val="center"/>
          </w:tcPr>
          <w:p w14:paraId="65C4FC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0</w:t>
            </w:r>
          </w:p>
        </w:tc>
        <w:tc>
          <w:tcPr>
            <w:tcW w:w="759" w:type="dxa"/>
            <w:vAlign w:val="center"/>
          </w:tcPr>
          <w:p w14:paraId="255152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112</w:t>
            </w:r>
          </w:p>
        </w:tc>
        <w:tc>
          <w:tcPr>
            <w:tcW w:w="2810" w:type="dxa"/>
            <w:gridSpan w:val="6"/>
            <w:vAlign w:val="center"/>
          </w:tcPr>
          <w:p w14:paraId="69885C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14:ligatures w14:val="none"/>
              </w:rPr>
            </w:pPr>
            <w:r>
              <w:rPr>
                <w:rFonts w:hint="eastAsia" w:ascii="仿宋" w:hAnsi="仿宋" w:cs="仿宋"/>
                <w:sz w:val="24"/>
                <w:szCs w:val="24"/>
                <w:highlight w:val="none"/>
                <w:lang w:val="en-US" w:eastAsia="zh-CN"/>
                <w14:ligatures w14:val="none"/>
              </w:rPr>
              <w:t>第一学期第二周和第三周</w:t>
            </w:r>
          </w:p>
        </w:tc>
        <w:tc>
          <w:tcPr>
            <w:tcW w:w="379" w:type="dxa"/>
            <w:vAlign w:val="center"/>
          </w:tcPr>
          <w:p w14:paraId="244A86B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14:ligatures w14:val="none"/>
              </w:rPr>
            </w:pPr>
          </w:p>
        </w:tc>
        <w:tc>
          <w:tcPr>
            <w:tcW w:w="449" w:type="dxa"/>
            <w:vAlign w:val="center"/>
          </w:tcPr>
          <w:p w14:paraId="1D245E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14:ligatures w14:val="none"/>
              </w:rPr>
            </w:pPr>
          </w:p>
        </w:tc>
        <w:tc>
          <w:tcPr>
            <w:tcW w:w="417" w:type="dxa"/>
            <w:vAlign w:val="center"/>
          </w:tcPr>
          <w:p w14:paraId="0F4E241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99" w:type="dxa"/>
            <w:vAlign w:val="center"/>
          </w:tcPr>
          <w:p w14:paraId="035D97E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1CE3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423" w:type="dxa"/>
            <w:vMerge w:val="continue"/>
            <w:vAlign w:val="center"/>
          </w:tcPr>
          <w:p w14:paraId="0E48064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53AB9F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2A0EF08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2</w:t>
            </w:r>
          </w:p>
        </w:tc>
        <w:tc>
          <w:tcPr>
            <w:tcW w:w="861" w:type="dxa"/>
            <w:vAlign w:val="center"/>
          </w:tcPr>
          <w:p w14:paraId="2536CC8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lang w:val="en-US" w:eastAsia="zh-CN"/>
                <w14:ligatures w14:val="none"/>
              </w:rPr>
            </w:pPr>
            <w:r>
              <w:rPr>
                <w:rFonts w:hint="eastAsia" w:ascii="仿宋" w:hAnsi="仿宋" w:eastAsia="仿宋" w:cs="仿宋"/>
                <w:color w:val="000000"/>
                <w:sz w:val="24"/>
                <w:szCs w:val="24"/>
                <w:highlight w:val="none"/>
                <w:lang w:val="en-US" w:eastAsia="zh-CN"/>
                <w14:ligatures w14:val="none"/>
              </w:rPr>
              <w:t>入学教育</w:t>
            </w:r>
          </w:p>
        </w:tc>
        <w:tc>
          <w:tcPr>
            <w:tcW w:w="818" w:type="dxa"/>
            <w:vAlign w:val="center"/>
          </w:tcPr>
          <w:p w14:paraId="0A0582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default"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1.0</w:t>
            </w:r>
          </w:p>
        </w:tc>
        <w:tc>
          <w:tcPr>
            <w:tcW w:w="759" w:type="dxa"/>
            <w:vAlign w:val="center"/>
          </w:tcPr>
          <w:p w14:paraId="04BF76A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758" w:type="dxa"/>
            <w:shd w:val="clear" w:color="auto" w:fill="auto"/>
            <w:vAlign w:val="center"/>
          </w:tcPr>
          <w:p w14:paraId="6083E9C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0</w:t>
            </w:r>
          </w:p>
        </w:tc>
        <w:tc>
          <w:tcPr>
            <w:tcW w:w="759" w:type="dxa"/>
            <w:vAlign w:val="center"/>
          </w:tcPr>
          <w:p w14:paraId="1A33758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24</w:t>
            </w:r>
          </w:p>
        </w:tc>
        <w:tc>
          <w:tcPr>
            <w:tcW w:w="2810" w:type="dxa"/>
            <w:gridSpan w:val="6"/>
            <w:vAlign w:val="center"/>
          </w:tcPr>
          <w:p w14:paraId="7926173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仿宋" w:hAnsi="仿宋" w:cs="仿宋"/>
                <w:sz w:val="24"/>
                <w:szCs w:val="24"/>
                <w:highlight w:val="none"/>
                <w:lang w:val="en-US" w:eastAsia="zh-CN"/>
                <w14:ligatures w14:val="none"/>
              </w:rPr>
            </w:pPr>
            <w:r>
              <w:rPr>
                <w:rFonts w:hint="eastAsia" w:ascii="仿宋" w:hAnsi="仿宋" w:cs="仿宋"/>
                <w:sz w:val="24"/>
                <w:szCs w:val="24"/>
                <w:highlight w:val="none"/>
                <w:lang w:val="en-US" w:eastAsia="zh-CN"/>
                <w14:ligatures w14:val="none"/>
              </w:rPr>
              <w:t>第一学期第一周</w:t>
            </w:r>
          </w:p>
        </w:tc>
        <w:tc>
          <w:tcPr>
            <w:tcW w:w="379" w:type="dxa"/>
            <w:vAlign w:val="center"/>
          </w:tcPr>
          <w:p w14:paraId="3A223B2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14:ligatures w14:val="none"/>
              </w:rPr>
            </w:pPr>
          </w:p>
        </w:tc>
        <w:tc>
          <w:tcPr>
            <w:tcW w:w="449" w:type="dxa"/>
            <w:vAlign w:val="center"/>
          </w:tcPr>
          <w:p w14:paraId="187A504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14:ligatures w14:val="none"/>
              </w:rPr>
            </w:pPr>
          </w:p>
        </w:tc>
        <w:tc>
          <w:tcPr>
            <w:tcW w:w="417" w:type="dxa"/>
            <w:vAlign w:val="center"/>
          </w:tcPr>
          <w:p w14:paraId="61A101B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99" w:type="dxa"/>
            <w:vAlign w:val="center"/>
          </w:tcPr>
          <w:p w14:paraId="66A10B2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1CC2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5772C27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66E1C10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002EFAF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3</w:t>
            </w:r>
          </w:p>
        </w:tc>
        <w:tc>
          <w:tcPr>
            <w:tcW w:w="861" w:type="dxa"/>
            <w:vAlign w:val="center"/>
          </w:tcPr>
          <w:p w14:paraId="5B7E27F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实习</w:t>
            </w:r>
          </w:p>
        </w:tc>
        <w:tc>
          <w:tcPr>
            <w:tcW w:w="818" w:type="dxa"/>
            <w:vAlign w:val="center"/>
          </w:tcPr>
          <w:p w14:paraId="721F86D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eastAsia="仿宋" w:cs="仿宋"/>
                <w:sz w:val="24"/>
                <w:szCs w:val="24"/>
                <w:lang w:val="en-US" w:eastAsia="zh-CN"/>
                <w14:ligatures w14:val="none"/>
              </w:rPr>
            </w:pPr>
            <w:r>
              <w:rPr>
                <w:rFonts w:hint="eastAsia" w:ascii="仿宋" w:hAnsi="仿宋" w:cs="仿宋"/>
                <w:sz w:val="24"/>
                <w:szCs w:val="24"/>
                <w14:ligatures w14:val="none"/>
              </w:rPr>
              <w:t>26</w:t>
            </w:r>
            <w:r>
              <w:rPr>
                <w:rFonts w:hint="eastAsia" w:ascii="仿宋" w:hAnsi="仿宋" w:cs="仿宋"/>
                <w:sz w:val="24"/>
                <w:szCs w:val="24"/>
                <w:lang w:val="en-US" w:eastAsia="zh-CN"/>
                <w14:ligatures w14:val="none"/>
              </w:rPr>
              <w:t>.0</w:t>
            </w:r>
          </w:p>
        </w:tc>
        <w:tc>
          <w:tcPr>
            <w:tcW w:w="759" w:type="dxa"/>
            <w:vAlign w:val="center"/>
          </w:tcPr>
          <w:p w14:paraId="679D0DE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624</w:t>
            </w:r>
          </w:p>
        </w:tc>
        <w:tc>
          <w:tcPr>
            <w:tcW w:w="758" w:type="dxa"/>
            <w:shd w:val="clear" w:color="auto" w:fill="auto"/>
            <w:vAlign w:val="center"/>
          </w:tcPr>
          <w:p w14:paraId="3F22960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eastAsia="仿宋" w:cs="仿宋"/>
                <w:i w:val="0"/>
                <w:iCs w:val="0"/>
                <w:color w:val="000000"/>
                <w:kern w:val="2"/>
                <w:sz w:val="24"/>
                <w:szCs w:val="24"/>
                <w:u w:val="none"/>
                <w:lang w:val="en-US" w:eastAsia="zh-CN" w:bidi="ar-SA"/>
                <w14:ligatures w14:val="standardContextual"/>
              </w:rPr>
            </w:pPr>
            <w:r>
              <w:rPr>
                <w:rFonts w:hint="eastAsia" w:ascii="仿宋" w:hAnsi="仿宋" w:cs="仿宋"/>
                <w:sz w:val="24"/>
                <w:szCs w:val="24"/>
                <w:lang w:val="en-US" w:eastAsia="zh-CN"/>
                <w14:ligatures w14:val="none"/>
              </w:rPr>
              <w:t>0</w:t>
            </w:r>
          </w:p>
        </w:tc>
        <w:tc>
          <w:tcPr>
            <w:tcW w:w="759" w:type="dxa"/>
            <w:vAlign w:val="center"/>
          </w:tcPr>
          <w:p w14:paraId="566F315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624</w:t>
            </w:r>
          </w:p>
        </w:tc>
        <w:tc>
          <w:tcPr>
            <w:tcW w:w="2810" w:type="dxa"/>
            <w:gridSpan w:val="6"/>
            <w:vAlign w:val="center"/>
          </w:tcPr>
          <w:p w14:paraId="3EFBE4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cs="仿宋"/>
                <w:sz w:val="24"/>
                <w:szCs w:val="24"/>
                <w14:ligatures w14:val="none"/>
              </w:rPr>
              <w:t>从第五学期第13周开始——第六学期结束</w:t>
            </w:r>
          </w:p>
        </w:tc>
        <w:tc>
          <w:tcPr>
            <w:tcW w:w="379" w:type="dxa"/>
            <w:vAlign w:val="center"/>
          </w:tcPr>
          <w:p w14:paraId="7821340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3BF6B4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r>
              <w:rPr>
                <w:rFonts w:hint="eastAsia" w:ascii="仿宋" w:hAnsi="仿宋" w:eastAsia="仿宋" w:cs="仿宋"/>
                <w:color w:val="000000"/>
                <w:sz w:val="24"/>
                <w:szCs w:val="24"/>
                <w:lang w:val="en-US" w:eastAsia="zh-CN"/>
              </w:rPr>
              <w:t>√</w:t>
            </w:r>
          </w:p>
        </w:tc>
        <w:tc>
          <w:tcPr>
            <w:tcW w:w="417" w:type="dxa"/>
            <w:vAlign w:val="center"/>
          </w:tcPr>
          <w:p w14:paraId="1F2C5C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99" w:type="dxa"/>
            <w:vAlign w:val="center"/>
          </w:tcPr>
          <w:p w14:paraId="3CBCBAB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1523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23" w:type="dxa"/>
            <w:vMerge w:val="continue"/>
            <w:vAlign w:val="center"/>
          </w:tcPr>
          <w:p w14:paraId="7E2D0BE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29" w:type="dxa"/>
            <w:vMerge w:val="continue"/>
            <w:vAlign w:val="center"/>
          </w:tcPr>
          <w:p w14:paraId="0DF07EF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503" w:type="dxa"/>
            <w:vAlign w:val="center"/>
          </w:tcPr>
          <w:p w14:paraId="15DF101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4</w:t>
            </w:r>
          </w:p>
        </w:tc>
        <w:tc>
          <w:tcPr>
            <w:tcW w:w="861" w:type="dxa"/>
            <w:vAlign w:val="center"/>
          </w:tcPr>
          <w:p w14:paraId="37A0767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lang w:val="en-US" w:eastAsia="zh-CN"/>
                <w14:ligatures w14:val="none"/>
              </w:rPr>
            </w:pPr>
            <w:r>
              <w:rPr>
                <w:rFonts w:hint="eastAsia" w:ascii="仿宋" w:hAnsi="仿宋" w:eastAsia="仿宋" w:cs="仿宋"/>
                <w:color w:val="000000"/>
                <w:sz w:val="24"/>
                <w:szCs w:val="24"/>
                <w:lang w:val="en-US" w:eastAsia="zh-CN"/>
              </w:rPr>
              <w:t>毕业教育</w:t>
            </w:r>
          </w:p>
        </w:tc>
        <w:tc>
          <w:tcPr>
            <w:tcW w:w="818" w:type="dxa"/>
            <w:vAlign w:val="center"/>
          </w:tcPr>
          <w:p w14:paraId="090DD12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eastAsia="仿宋" w:cs="仿宋"/>
                <w:sz w:val="24"/>
                <w:szCs w:val="24"/>
                <w:lang w:val="en-US" w:eastAsia="zh-CN"/>
                <w14:ligatures w14:val="none"/>
              </w:rPr>
            </w:pPr>
            <w:r>
              <w:rPr>
                <w:rFonts w:hint="eastAsia" w:ascii="仿宋" w:hAnsi="仿宋" w:cs="仿宋"/>
                <w:sz w:val="24"/>
                <w:szCs w:val="24"/>
                <w:lang w:val="en-US" w:eastAsia="zh-CN"/>
                <w14:ligatures w14:val="none"/>
              </w:rPr>
              <w:t>1.0</w:t>
            </w:r>
          </w:p>
        </w:tc>
        <w:tc>
          <w:tcPr>
            <w:tcW w:w="759" w:type="dxa"/>
            <w:vAlign w:val="center"/>
          </w:tcPr>
          <w:p w14:paraId="3A1FB1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56</w:t>
            </w:r>
          </w:p>
        </w:tc>
        <w:tc>
          <w:tcPr>
            <w:tcW w:w="758" w:type="dxa"/>
            <w:shd w:val="clear" w:color="auto" w:fill="auto"/>
            <w:vAlign w:val="center"/>
          </w:tcPr>
          <w:p w14:paraId="43AA2C2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759" w:type="dxa"/>
            <w:vAlign w:val="center"/>
          </w:tcPr>
          <w:p w14:paraId="4717A9F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56</w:t>
            </w:r>
          </w:p>
        </w:tc>
        <w:tc>
          <w:tcPr>
            <w:tcW w:w="2810" w:type="dxa"/>
            <w:gridSpan w:val="6"/>
            <w:vAlign w:val="center"/>
          </w:tcPr>
          <w:p w14:paraId="51827BC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379" w:type="dxa"/>
            <w:vAlign w:val="center"/>
          </w:tcPr>
          <w:p w14:paraId="0A3CB7A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22C4B8B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eastAsia="仿宋" w:cs="仿宋"/>
                <w:color w:val="000000"/>
                <w:sz w:val="24"/>
                <w:szCs w:val="24"/>
                <w:lang w:val="en-US" w:eastAsia="zh-CN"/>
              </w:rPr>
            </w:pPr>
          </w:p>
        </w:tc>
        <w:tc>
          <w:tcPr>
            <w:tcW w:w="417" w:type="dxa"/>
            <w:vAlign w:val="center"/>
          </w:tcPr>
          <w:p w14:paraId="74E6DF8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99" w:type="dxa"/>
            <w:vAlign w:val="center"/>
          </w:tcPr>
          <w:p w14:paraId="4B2F1F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7208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16" w:type="dxa"/>
            <w:gridSpan w:val="4"/>
            <w:vAlign w:val="center"/>
          </w:tcPr>
          <w:p w14:paraId="67F331C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14:ligatures w14:val="none"/>
              </w:rPr>
            </w:pPr>
            <w:r>
              <w:rPr>
                <w:rFonts w:hint="eastAsia" w:ascii="仿宋" w:hAnsi="仿宋" w:cs="仿宋"/>
                <w:sz w:val="24"/>
                <w:szCs w:val="24"/>
                <w:highlight w:val="none"/>
                <w14:ligatures w14:val="none"/>
              </w:rPr>
              <w:t>小计</w:t>
            </w:r>
          </w:p>
        </w:tc>
        <w:tc>
          <w:tcPr>
            <w:tcW w:w="818" w:type="dxa"/>
            <w:vAlign w:val="center"/>
          </w:tcPr>
          <w:p w14:paraId="67319C1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30</w:t>
            </w:r>
          </w:p>
        </w:tc>
        <w:tc>
          <w:tcPr>
            <w:tcW w:w="759" w:type="dxa"/>
            <w:vAlign w:val="center"/>
          </w:tcPr>
          <w:p w14:paraId="7BF169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784</w:t>
            </w:r>
          </w:p>
        </w:tc>
        <w:tc>
          <w:tcPr>
            <w:tcW w:w="758" w:type="dxa"/>
            <w:vAlign w:val="center"/>
          </w:tcPr>
          <w:p w14:paraId="7ACEF4D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0</w:t>
            </w:r>
          </w:p>
        </w:tc>
        <w:tc>
          <w:tcPr>
            <w:tcW w:w="759" w:type="dxa"/>
            <w:vAlign w:val="center"/>
          </w:tcPr>
          <w:p w14:paraId="62DB31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仿宋" w:hAnsi="仿宋" w:cs="仿宋"/>
                <w:sz w:val="24"/>
                <w:szCs w:val="24"/>
                <w:lang w:val="en-US" w:eastAsia="zh-CN"/>
                <w14:ligatures w14:val="none"/>
              </w:rPr>
            </w:pPr>
            <w:r>
              <w:rPr>
                <w:rFonts w:hint="eastAsia" w:ascii="仿宋" w:hAnsi="仿宋" w:cs="仿宋"/>
                <w:sz w:val="24"/>
                <w:szCs w:val="24"/>
                <w:lang w:val="en-US" w:eastAsia="zh-CN"/>
                <w14:ligatures w14:val="none"/>
              </w:rPr>
              <w:t>784</w:t>
            </w:r>
          </w:p>
        </w:tc>
        <w:tc>
          <w:tcPr>
            <w:tcW w:w="4554" w:type="dxa"/>
            <w:gridSpan w:val="10"/>
            <w:vAlign w:val="center"/>
          </w:tcPr>
          <w:p w14:paraId="4DBE359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r w14:paraId="2E51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16" w:type="dxa"/>
            <w:gridSpan w:val="4"/>
            <w:vAlign w:val="center"/>
          </w:tcPr>
          <w:p w14:paraId="2A59E78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highlight w:val="none"/>
                <w14:ligatures w14:val="none"/>
              </w:rPr>
            </w:pPr>
            <w:r>
              <w:rPr>
                <w:rFonts w:hint="eastAsia" w:ascii="仿宋" w:hAnsi="仿宋" w:cs="仿宋"/>
                <w:sz w:val="24"/>
                <w:szCs w:val="24"/>
                <w:highlight w:val="none"/>
                <w14:ligatures w14:val="none"/>
              </w:rPr>
              <w:t>合计</w:t>
            </w:r>
          </w:p>
        </w:tc>
        <w:tc>
          <w:tcPr>
            <w:tcW w:w="818" w:type="dxa"/>
            <w:shd w:val="clear" w:color="auto" w:fill="auto"/>
            <w:vAlign w:val="center"/>
          </w:tcPr>
          <w:p w14:paraId="1CC94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156.6</w:t>
            </w:r>
          </w:p>
        </w:tc>
        <w:tc>
          <w:tcPr>
            <w:tcW w:w="759" w:type="dxa"/>
            <w:shd w:val="clear" w:color="auto" w:fill="auto"/>
            <w:vAlign w:val="center"/>
          </w:tcPr>
          <w:p w14:paraId="1A0AA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2806</w:t>
            </w:r>
          </w:p>
        </w:tc>
        <w:tc>
          <w:tcPr>
            <w:tcW w:w="758" w:type="dxa"/>
            <w:vAlign w:val="center"/>
          </w:tcPr>
          <w:p w14:paraId="066B0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1304</w:t>
            </w:r>
          </w:p>
        </w:tc>
        <w:tc>
          <w:tcPr>
            <w:tcW w:w="759" w:type="dxa"/>
            <w:vAlign w:val="center"/>
          </w:tcPr>
          <w:p w14:paraId="3816C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仿宋" w:hAnsi="仿宋" w:cs="仿宋"/>
                <w:sz w:val="24"/>
                <w:szCs w:val="24"/>
                <w:highlight w:val="none"/>
                <w:lang w:val="en-US" w:eastAsia="zh-CN"/>
                <w14:ligatures w14:val="none"/>
              </w:rPr>
            </w:pPr>
            <w:r>
              <w:rPr>
                <w:rFonts w:hint="eastAsia" w:ascii="仿宋" w:hAnsi="仿宋" w:eastAsia="仿宋" w:cs="仿宋"/>
                <w:i w:val="0"/>
                <w:iCs w:val="0"/>
                <w:color w:val="000000"/>
                <w:kern w:val="0"/>
                <w:sz w:val="24"/>
                <w:szCs w:val="24"/>
                <w:u w:val="none"/>
                <w:lang w:val="en-US" w:eastAsia="zh-CN" w:bidi="ar"/>
                <w14:ligatures w14:val="standardContextual"/>
              </w:rPr>
              <w:t>1502</w:t>
            </w:r>
          </w:p>
        </w:tc>
        <w:tc>
          <w:tcPr>
            <w:tcW w:w="465" w:type="dxa"/>
            <w:vAlign w:val="center"/>
          </w:tcPr>
          <w:p w14:paraId="62C64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仿宋" w:hAnsi="仿宋" w:cs="仿宋"/>
                <w:sz w:val="24"/>
                <w:szCs w:val="24"/>
                <w14:ligatures w14:val="none"/>
              </w:rPr>
            </w:pPr>
            <w:r>
              <w:rPr>
                <w:rFonts w:hint="eastAsia" w:ascii="仿宋" w:hAnsi="仿宋" w:eastAsia="宋体" w:cs="宋体"/>
                <w:i w:val="0"/>
                <w:iCs w:val="0"/>
                <w:color w:val="000000"/>
                <w:kern w:val="0"/>
                <w:sz w:val="22"/>
                <w:szCs w:val="22"/>
                <w:u w:val="none"/>
                <w:lang w:val="en-US" w:eastAsia="zh-CN" w:bidi="ar"/>
                <w14:ligatures w14:val="standardContextual"/>
              </w:rPr>
              <w:t>24</w:t>
            </w:r>
          </w:p>
        </w:tc>
        <w:tc>
          <w:tcPr>
            <w:tcW w:w="483" w:type="dxa"/>
            <w:vAlign w:val="center"/>
          </w:tcPr>
          <w:p w14:paraId="5324E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仿宋" w:hAnsi="仿宋" w:cs="仿宋"/>
                <w:sz w:val="24"/>
                <w:szCs w:val="24"/>
                <w14:ligatures w14:val="none"/>
              </w:rPr>
            </w:pPr>
            <w:r>
              <w:rPr>
                <w:rFonts w:hint="eastAsia" w:ascii="仿宋" w:hAnsi="仿宋" w:eastAsia="宋体" w:cs="宋体"/>
                <w:i w:val="0"/>
                <w:iCs w:val="0"/>
                <w:color w:val="000000"/>
                <w:kern w:val="0"/>
                <w:sz w:val="22"/>
                <w:szCs w:val="22"/>
                <w:u w:val="none"/>
                <w:lang w:val="en-US" w:eastAsia="zh-CN" w:bidi="ar"/>
                <w14:ligatures w14:val="standardContextual"/>
              </w:rPr>
              <w:t>28</w:t>
            </w:r>
          </w:p>
        </w:tc>
        <w:tc>
          <w:tcPr>
            <w:tcW w:w="466" w:type="dxa"/>
            <w:vAlign w:val="center"/>
          </w:tcPr>
          <w:p w14:paraId="542E8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仿宋" w:hAnsi="仿宋" w:cs="仿宋"/>
                <w:sz w:val="24"/>
                <w:szCs w:val="24"/>
                <w14:ligatures w14:val="none"/>
              </w:rPr>
            </w:pPr>
            <w:r>
              <w:rPr>
                <w:rFonts w:hint="eastAsia" w:ascii="仿宋" w:hAnsi="仿宋" w:eastAsia="宋体" w:cs="宋体"/>
                <w:i w:val="0"/>
                <w:iCs w:val="0"/>
                <w:color w:val="000000"/>
                <w:kern w:val="0"/>
                <w:sz w:val="22"/>
                <w:szCs w:val="22"/>
                <w:u w:val="none"/>
                <w:lang w:val="en-US" w:eastAsia="zh-CN" w:bidi="ar"/>
                <w14:ligatures w14:val="standardContextual"/>
              </w:rPr>
              <w:t>24</w:t>
            </w:r>
          </w:p>
        </w:tc>
        <w:tc>
          <w:tcPr>
            <w:tcW w:w="465" w:type="dxa"/>
            <w:vAlign w:val="center"/>
          </w:tcPr>
          <w:p w14:paraId="47A355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default" w:ascii="仿宋" w:hAnsi="仿宋" w:cs="仿宋"/>
                <w:sz w:val="24"/>
                <w:szCs w:val="24"/>
                <w:lang w:val="en-US"/>
                <w14:ligatures w14:val="none"/>
              </w:rPr>
            </w:pPr>
            <w:r>
              <w:rPr>
                <w:rFonts w:hint="eastAsia" w:ascii="仿宋" w:hAnsi="仿宋" w:eastAsia="宋体" w:cs="宋体"/>
                <w:i w:val="0"/>
                <w:iCs w:val="0"/>
                <w:color w:val="000000"/>
                <w:kern w:val="0"/>
                <w:sz w:val="22"/>
                <w:szCs w:val="22"/>
                <w:u w:val="none"/>
                <w:lang w:val="en-US" w:eastAsia="zh-CN" w:bidi="ar"/>
                <w14:ligatures w14:val="standardContextual"/>
              </w:rPr>
              <w:t>26</w:t>
            </w:r>
          </w:p>
        </w:tc>
        <w:tc>
          <w:tcPr>
            <w:tcW w:w="523" w:type="dxa"/>
            <w:vAlign w:val="center"/>
          </w:tcPr>
          <w:p w14:paraId="0BFEE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default" w:ascii="仿宋" w:hAnsi="仿宋" w:cs="仿宋"/>
                <w:sz w:val="24"/>
                <w:szCs w:val="24"/>
                <w:lang w:val="en-US"/>
                <w14:ligatures w14:val="none"/>
              </w:rPr>
            </w:pPr>
            <w:r>
              <w:rPr>
                <w:rFonts w:hint="eastAsia" w:ascii="仿宋" w:hAnsi="仿宋" w:eastAsia="宋体" w:cs="宋体"/>
                <w:i w:val="0"/>
                <w:iCs w:val="0"/>
                <w:color w:val="000000"/>
                <w:kern w:val="0"/>
                <w:sz w:val="22"/>
                <w:szCs w:val="22"/>
                <w:u w:val="none"/>
                <w:lang w:val="en-US" w:eastAsia="zh-CN" w:bidi="ar"/>
                <w14:ligatures w14:val="standardContextual"/>
              </w:rPr>
              <w:t>22</w:t>
            </w:r>
          </w:p>
        </w:tc>
        <w:tc>
          <w:tcPr>
            <w:tcW w:w="408" w:type="dxa"/>
            <w:vAlign w:val="center"/>
          </w:tcPr>
          <w:p w14:paraId="12FCD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仿宋" w:hAnsi="仿宋" w:cs="仿宋"/>
                <w:sz w:val="24"/>
                <w:szCs w:val="24"/>
                <w14:ligatures w14:val="none"/>
              </w:rPr>
            </w:pPr>
            <w:r>
              <w:rPr>
                <w:rFonts w:hint="eastAsia" w:ascii="仿宋" w:hAnsi="仿宋" w:eastAsia="宋体" w:cs="宋体"/>
                <w:i w:val="0"/>
                <w:iCs w:val="0"/>
                <w:color w:val="000000"/>
                <w:kern w:val="0"/>
                <w:sz w:val="22"/>
                <w:szCs w:val="22"/>
                <w:u w:val="none"/>
                <w:lang w:val="en-US" w:eastAsia="zh-CN" w:bidi="ar"/>
                <w14:ligatures w14:val="standardContextual"/>
              </w:rPr>
              <w:t>0</w:t>
            </w:r>
          </w:p>
        </w:tc>
        <w:tc>
          <w:tcPr>
            <w:tcW w:w="379" w:type="dxa"/>
            <w:vAlign w:val="center"/>
          </w:tcPr>
          <w:p w14:paraId="4527621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49" w:type="dxa"/>
            <w:vAlign w:val="center"/>
          </w:tcPr>
          <w:p w14:paraId="0800153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17" w:type="dxa"/>
            <w:vAlign w:val="center"/>
          </w:tcPr>
          <w:p w14:paraId="2D2DA34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c>
          <w:tcPr>
            <w:tcW w:w="499" w:type="dxa"/>
            <w:vAlign w:val="center"/>
          </w:tcPr>
          <w:p w14:paraId="228FD91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仿宋" w:hAnsi="仿宋" w:cs="仿宋"/>
                <w:sz w:val="24"/>
                <w:szCs w:val="24"/>
                <w14:ligatures w14:val="none"/>
              </w:rPr>
            </w:pPr>
          </w:p>
        </w:tc>
      </w:tr>
    </w:tbl>
    <w:p w14:paraId="46B6CD31">
      <w:pPr>
        <w:pageBreakBefore w:val="0"/>
        <w:wordWrap/>
        <w:overflowPunct/>
        <w:topLinePunct w:val="0"/>
        <w:bidi w:val="0"/>
        <w:snapToGrid w:val="0"/>
        <w:spacing w:line="240" w:lineRule="auto"/>
        <w:ind w:firstLine="0" w:firstLineChars="0"/>
        <w:rPr>
          <w:rFonts w:hint="eastAsia" w:ascii="仿宋" w:hAnsi="仿宋" w:eastAsia="仿宋" w:cs="仿宋"/>
          <w:b/>
          <w:bCs/>
          <w:color w:val="000000"/>
          <w:kern w:val="0"/>
          <w:sz w:val="32"/>
          <w:szCs w:val="32"/>
          <w:lang w:val="en-US" w:eastAsia="zh-CN" w:bidi="ar"/>
          <w14:ligatures w14:val="none"/>
        </w:rPr>
      </w:pPr>
    </w:p>
    <w:p w14:paraId="0BAE0DD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cs="仿宋"/>
          <w:b/>
          <w:bCs/>
          <w:color w:val="000000"/>
          <w:kern w:val="0"/>
          <w:szCs w:val="32"/>
          <w:lang w:bidi="ar"/>
          <w14:ligatures w14:val="none"/>
        </w:rPr>
      </w:pPr>
      <w:r>
        <w:rPr>
          <w:rFonts w:hint="eastAsia" w:ascii="仿宋" w:hAnsi="仿宋" w:eastAsia="仿宋" w:cs="仿宋"/>
          <w:b/>
          <w:bCs/>
          <w:color w:val="000000"/>
          <w:kern w:val="0"/>
          <w:sz w:val="32"/>
          <w:szCs w:val="32"/>
          <w:lang w:val="en-US" w:eastAsia="zh-CN" w:bidi="ar"/>
          <w14:ligatures w14:val="none"/>
        </w:rPr>
        <w:t>注：</w:t>
      </w:r>
    </w:p>
    <w:p w14:paraId="2F56515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cs="仿宋"/>
          <w:szCs w:val="32"/>
          <w14:ligatures w14:val="none"/>
        </w:rPr>
      </w:pPr>
      <w:r>
        <w:rPr>
          <w:rFonts w:hint="eastAsia" w:ascii="仿宋" w:hAnsi="仿宋" w:cs="仿宋"/>
          <w:szCs w:val="32"/>
          <w14:ligatures w14:val="none"/>
        </w:rPr>
        <w:t>1.★代表该课程为考取职业资格证件（</w:t>
      </w:r>
      <w:r>
        <w:rPr>
          <w:rFonts w:hint="eastAsia" w:ascii="仿宋" w:hAnsi="仿宋" w:cs="Times New Roman"/>
          <w:sz w:val="32"/>
          <w:szCs w:val="32"/>
          <w:lang w:val="en-US" w:eastAsia="zh-CN"/>
        </w:rPr>
        <w:t>人</w:t>
      </w:r>
      <w:r>
        <w:rPr>
          <w:rFonts w:hint="eastAsia" w:ascii="仿宋" w:hAnsi="仿宋" w:cs="仿宋"/>
          <w:szCs w:val="32"/>
          <w:lang w:val="en-US" w:eastAsia="zh-CN"/>
          <w14:ligatures w14:val="none"/>
        </w:rPr>
        <w:t>物化妆造型（1+x）职业技能证书、形象设计师、化妆师资格证、美容师资格证、美甲师</w:t>
      </w:r>
      <w:r>
        <w:rPr>
          <w:rFonts w:hint="eastAsia" w:ascii="仿宋" w:hAnsi="仿宋" w:cs="仿宋"/>
          <w:szCs w:val="32"/>
          <w14:ligatures w14:val="none"/>
        </w:rPr>
        <w:t>）相关课程；</w:t>
      </w:r>
      <w:r>
        <w:rPr>
          <w:rFonts w:hint="eastAsia" w:ascii="仿宋" w:hAnsi="仿宋" w:cs="仿宋"/>
          <w:color w:val="000000"/>
          <w:kern w:val="0"/>
          <w:sz w:val="24"/>
          <w:szCs w:val="24"/>
          <w:lang w:val="en-US" w:eastAsia="zh-CN" w:bidi="ar"/>
        </w:rPr>
        <w:t>●</w:t>
      </w:r>
      <w:r>
        <w:rPr>
          <w:rFonts w:hint="eastAsia" w:ascii="仿宋" w:hAnsi="仿宋" w:cs="仿宋"/>
          <w:szCs w:val="32"/>
          <w14:ligatures w14:val="none"/>
        </w:rPr>
        <w:t>代表专升本考试课程；</w:t>
      </w:r>
      <w:r>
        <w:rPr>
          <w:rFonts w:hint="eastAsia" w:ascii="仿宋" w:hAnsi="仿宋" w:cs="仿宋"/>
          <w:szCs w:val="32"/>
          <w:lang w:val="en-US" w:eastAsia="zh-CN"/>
          <w14:ligatures w14:val="none"/>
        </w:rPr>
        <w:t>▲代表选修课程，公共选修课上课时间1-8周。</w:t>
      </w:r>
    </w:p>
    <w:p w14:paraId="67E0FFE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Times New Roman"/>
          <w:color w:val="000000"/>
          <w:kern w:val="0"/>
          <w:sz w:val="21"/>
          <w:szCs w:val="21"/>
          <w:lang w:bidi="ar"/>
          <w14:ligatures w14:val="none"/>
        </w:rPr>
      </w:pPr>
      <w:r>
        <w:rPr>
          <w:rFonts w:hint="eastAsia" w:ascii="仿宋" w:hAnsi="仿宋" w:cs="仿宋"/>
          <w:szCs w:val="32"/>
          <w14:ligatures w14:val="none"/>
        </w:rPr>
        <w:t>2.每16学时折算1学分，</w:t>
      </w:r>
      <w:r>
        <w:rPr>
          <w:rFonts w:hint="eastAsia" w:ascii="仿宋" w:hAnsi="仿宋" w:cs="仿宋"/>
          <w:szCs w:val="32"/>
          <w:lang w:val="en-US" w:eastAsia="zh-CN"/>
          <w14:ligatures w14:val="none"/>
        </w:rPr>
        <w:t>军事技能训练</w:t>
      </w:r>
      <w:r>
        <w:rPr>
          <w:rFonts w:hint="eastAsia" w:ascii="仿宋" w:hAnsi="仿宋" w:cs="仿宋"/>
          <w:szCs w:val="32"/>
          <w14:ligatures w14:val="none"/>
        </w:rPr>
        <w:t>、实习、入学教育、毕业教育等活动1周为1学分</w:t>
      </w:r>
      <w:r>
        <w:rPr>
          <w:rFonts w:hint="eastAsia" w:ascii="仿宋" w:hAnsi="仿宋" w:cs="仿宋"/>
          <w:szCs w:val="32"/>
          <w:lang w:val="en-US" w:eastAsia="zh-CN"/>
          <w14:ligatures w14:val="none"/>
        </w:rPr>
        <w:t>,</w:t>
      </w:r>
      <w:r>
        <w:rPr>
          <w:rFonts w:hint="eastAsia" w:ascii="仿宋" w:hAnsi="仿宋" w:cs="仿宋"/>
          <w:szCs w:val="32"/>
          <w14:ligatures w14:val="none"/>
        </w:rPr>
        <w:t>公共选修课上课时间1-8周。</w:t>
      </w:r>
    </w:p>
    <w:p w14:paraId="40B7E112">
      <w:pPr>
        <w:pageBreakBefore w:val="0"/>
        <w:widowControl/>
        <w:wordWrap/>
        <w:overflowPunct/>
        <w:topLinePunct w:val="0"/>
        <w:bidi w:val="0"/>
        <w:snapToGrid w:val="0"/>
        <w:spacing w:line="240" w:lineRule="auto"/>
        <w:ind w:firstLine="0" w:firstLineChars="0"/>
        <w:jc w:val="left"/>
        <w:rPr>
          <w:rFonts w:ascii="仿宋" w:hAnsi="仿宋" w:cs="Times New Roman"/>
          <w:snapToGrid w:val="0"/>
          <w:color w:val="000000"/>
          <w:spacing w:val="-3"/>
          <w:kern w:val="0"/>
          <w:sz w:val="30"/>
          <w:szCs w:val="30"/>
          <w14:ligatures w14:val="none"/>
        </w:rPr>
      </w:pPr>
    </w:p>
    <w:sectPr>
      <w:headerReference r:id="rId7" w:type="default"/>
      <w:footerReference r:id="rId8" w:type="default"/>
      <w:pgSz w:w="11906" w:h="16840"/>
      <w:pgMar w:top="2098" w:right="1474" w:bottom="1440" w:left="1587" w:header="0" w:footer="1044" w:gutter="0"/>
      <w:pgBorders>
        <w:top w:val="none" w:sz="0" w:space="0"/>
        <w:left w:val="none" w:sz="0" w:space="0"/>
        <w:bottom w:val="none" w:sz="0" w:space="0"/>
        <w:right w:val="none" w:sz="0" w:space="0"/>
      </w:pgBorders>
      <w:pgNumType w:start="1"/>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56F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F38B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3F38B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18B90">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3035"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53035" cy="1828800"/>
                      </a:xfrm>
                      <a:prstGeom prst="rect">
                        <a:avLst/>
                      </a:prstGeom>
                      <a:noFill/>
                      <a:ln w="6350">
                        <a:noFill/>
                      </a:ln>
                      <a:effectLst/>
                    </wps:spPr>
                    <wps:txbx>
                      <w:txbxContent>
                        <w:p w14:paraId="2FFF5BBA">
                          <w:pPr>
                            <w:pStyle w:val="7"/>
                            <w:ind w:firstLine="0" w:firstLineChars="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2.05pt;mso-position-horizontal:center;mso-position-horizontal-relative:margin;z-index:251659264;mso-width-relative:page;mso-height-relative:page;" filled="f" stroked="f" coordsize="21600,21600" o:gfxdata="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dbj9vSAAAABAEAAA8AAAAAAAAAAQAgAAAAIgAAAGRycy9kb3ducmV2Lnht&#10;bFBLAQIUABQAAAAIAIdO4kA/XObbOAIAAGYEAAAOAAAAAAAAAAEAIAAAACEBAABkcnMvZTJvRG9j&#10;LnhtbFBLBQYAAAAABgAGAFkBAADLBQAAAAA=&#10;">
              <v:fill on="f" focussize="0,0"/>
              <v:stroke on="f" weight="0.5pt"/>
              <v:imagedata o:title=""/>
              <o:lock v:ext="edit" aspectratio="f"/>
              <v:textbox inset="0mm,0mm,0mm,0mm" style="mso-fit-shape-to-text:t;">
                <w:txbxContent>
                  <w:p w14:paraId="2FFF5BBA">
                    <w:pPr>
                      <w:pStyle w:val="7"/>
                      <w:ind w:firstLine="0" w:firstLineChars="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F6B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89912">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1YmQ2ZDE5OGFiYTYwN2E5ZmY1ZDkwNTkzZTI3ZmQifQ=="/>
  </w:docVars>
  <w:rsids>
    <w:rsidRoot w:val="00F45A9A"/>
    <w:rsid w:val="00000797"/>
    <w:rsid w:val="00006241"/>
    <w:rsid w:val="00016314"/>
    <w:rsid w:val="000168D4"/>
    <w:rsid w:val="00033A87"/>
    <w:rsid w:val="00035E99"/>
    <w:rsid w:val="0003711A"/>
    <w:rsid w:val="00052306"/>
    <w:rsid w:val="00065329"/>
    <w:rsid w:val="00074D6A"/>
    <w:rsid w:val="00087333"/>
    <w:rsid w:val="00090E2B"/>
    <w:rsid w:val="00091B9F"/>
    <w:rsid w:val="0009748C"/>
    <w:rsid w:val="000A7D42"/>
    <w:rsid w:val="000E41D8"/>
    <w:rsid w:val="000E599D"/>
    <w:rsid w:val="000F0438"/>
    <w:rsid w:val="00104DA5"/>
    <w:rsid w:val="001124E4"/>
    <w:rsid w:val="001174DB"/>
    <w:rsid w:val="00127EF3"/>
    <w:rsid w:val="001527CE"/>
    <w:rsid w:val="001652C0"/>
    <w:rsid w:val="001930A0"/>
    <w:rsid w:val="001B58FB"/>
    <w:rsid w:val="001D50E4"/>
    <w:rsid w:val="001F6EA9"/>
    <w:rsid w:val="00205341"/>
    <w:rsid w:val="00230EFF"/>
    <w:rsid w:val="00243C70"/>
    <w:rsid w:val="002470E8"/>
    <w:rsid w:val="002626B9"/>
    <w:rsid w:val="00264669"/>
    <w:rsid w:val="00280DDC"/>
    <w:rsid w:val="00293C2B"/>
    <w:rsid w:val="00295B35"/>
    <w:rsid w:val="002A437F"/>
    <w:rsid w:val="002E1F1C"/>
    <w:rsid w:val="002E7718"/>
    <w:rsid w:val="002F1535"/>
    <w:rsid w:val="00303E6B"/>
    <w:rsid w:val="00311BFA"/>
    <w:rsid w:val="003126C1"/>
    <w:rsid w:val="003270F8"/>
    <w:rsid w:val="0033231B"/>
    <w:rsid w:val="00337824"/>
    <w:rsid w:val="00375BC3"/>
    <w:rsid w:val="00380F92"/>
    <w:rsid w:val="003A0BF2"/>
    <w:rsid w:val="003A212A"/>
    <w:rsid w:val="003A6FF9"/>
    <w:rsid w:val="003D201B"/>
    <w:rsid w:val="003F08B1"/>
    <w:rsid w:val="004179FB"/>
    <w:rsid w:val="00431684"/>
    <w:rsid w:val="0046696D"/>
    <w:rsid w:val="0048429B"/>
    <w:rsid w:val="00492FE7"/>
    <w:rsid w:val="0049531C"/>
    <w:rsid w:val="0049753C"/>
    <w:rsid w:val="004A62B8"/>
    <w:rsid w:val="004B7881"/>
    <w:rsid w:val="004E1034"/>
    <w:rsid w:val="00523653"/>
    <w:rsid w:val="0053076E"/>
    <w:rsid w:val="005949B5"/>
    <w:rsid w:val="005B66CA"/>
    <w:rsid w:val="005D071D"/>
    <w:rsid w:val="005D1A42"/>
    <w:rsid w:val="005E0DB8"/>
    <w:rsid w:val="005F38B5"/>
    <w:rsid w:val="005F7F1E"/>
    <w:rsid w:val="00626D2B"/>
    <w:rsid w:val="00643AB0"/>
    <w:rsid w:val="00647DB7"/>
    <w:rsid w:val="006504B5"/>
    <w:rsid w:val="006540FF"/>
    <w:rsid w:val="00666910"/>
    <w:rsid w:val="0067722F"/>
    <w:rsid w:val="00684CE8"/>
    <w:rsid w:val="00687519"/>
    <w:rsid w:val="00691CDD"/>
    <w:rsid w:val="006C617F"/>
    <w:rsid w:val="006D524E"/>
    <w:rsid w:val="006E5215"/>
    <w:rsid w:val="00700C63"/>
    <w:rsid w:val="00721E37"/>
    <w:rsid w:val="00722000"/>
    <w:rsid w:val="007422EA"/>
    <w:rsid w:val="007565D9"/>
    <w:rsid w:val="00765125"/>
    <w:rsid w:val="00767DB3"/>
    <w:rsid w:val="00772BA1"/>
    <w:rsid w:val="00791F2F"/>
    <w:rsid w:val="007B7098"/>
    <w:rsid w:val="007E05C0"/>
    <w:rsid w:val="007E1398"/>
    <w:rsid w:val="007E5F54"/>
    <w:rsid w:val="007E6BF6"/>
    <w:rsid w:val="0081297E"/>
    <w:rsid w:val="008144E8"/>
    <w:rsid w:val="0082195A"/>
    <w:rsid w:val="00834616"/>
    <w:rsid w:val="00856EC7"/>
    <w:rsid w:val="00864F71"/>
    <w:rsid w:val="008831A7"/>
    <w:rsid w:val="008968AF"/>
    <w:rsid w:val="008F3E1B"/>
    <w:rsid w:val="008F7D01"/>
    <w:rsid w:val="008F7F3F"/>
    <w:rsid w:val="00901CA0"/>
    <w:rsid w:val="0090716A"/>
    <w:rsid w:val="009318EC"/>
    <w:rsid w:val="00947470"/>
    <w:rsid w:val="00984446"/>
    <w:rsid w:val="00985AC0"/>
    <w:rsid w:val="009B1E3A"/>
    <w:rsid w:val="009C021F"/>
    <w:rsid w:val="009E125A"/>
    <w:rsid w:val="009E2CFE"/>
    <w:rsid w:val="00A01090"/>
    <w:rsid w:val="00A13F77"/>
    <w:rsid w:val="00A94106"/>
    <w:rsid w:val="00AB502C"/>
    <w:rsid w:val="00AB7647"/>
    <w:rsid w:val="00AC2A09"/>
    <w:rsid w:val="00AD1F62"/>
    <w:rsid w:val="00AD6C0E"/>
    <w:rsid w:val="00AE75C4"/>
    <w:rsid w:val="00B0010C"/>
    <w:rsid w:val="00B06FC4"/>
    <w:rsid w:val="00B1473D"/>
    <w:rsid w:val="00B16162"/>
    <w:rsid w:val="00B405C2"/>
    <w:rsid w:val="00B51B8A"/>
    <w:rsid w:val="00B54760"/>
    <w:rsid w:val="00B85EB6"/>
    <w:rsid w:val="00B93C17"/>
    <w:rsid w:val="00BC4660"/>
    <w:rsid w:val="00BD002D"/>
    <w:rsid w:val="00BE0CB6"/>
    <w:rsid w:val="00BE4D7D"/>
    <w:rsid w:val="00C028C6"/>
    <w:rsid w:val="00C25C95"/>
    <w:rsid w:val="00C856EA"/>
    <w:rsid w:val="00C97848"/>
    <w:rsid w:val="00CB58F0"/>
    <w:rsid w:val="00CC209F"/>
    <w:rsid w:val="00CD29EC"/>
    <w:rsid w:val="00CE63D2"/>
    <w:rsid w:val="00D2236D"/>
    <w:rsid w:val="00D321BD"/>
    <w:rsid w:val="00D46079"/>
    <w:rsid w:val="00D51E05"/>
    <w:rsid w:val="00D5562F"/>
    <w:rsid w:val="00D6343F"/>
    <w:rsid w:val="00D84723"/>
    <w:rsid w:val="00D9659E"/>
    <w:rsid w:val="00DA5AC0"/>
    <w:rsid w:val="00DD712A"/>
    <w:rsid w:val="00DE0812"/>
    <w:rsid w:val="00DF64A6"/>
    <w:rsid w:val="00DF7D3D"/>
    <w:rsid w:val="00E054CE"/>
    <w:rsid w:val="00E07B0E"/>
    <w:rsid w:val="00E53B71"/>
    <w:rsid w:val="00E6449F"/>
    <w:rsid w:val="00E706E5"/>
    <w:rsid w:val="00E7772E"/>
    <w:rsid w:val="00E900DE"/>
    <w:rsid w:val="00E9081D"/>
    <w:rsid w:val="00EC1B24"/>
    <w:rsid w:val="00EF4FE4"/>
    <w:rsid w:val="00F0253A"/>
    <w:rsid w:val="00F142DD"/>
    <w:rsid w:val="00F33E65"/>
    <w:rsid w:val="00F3401B"/>
    <w:rsid w:val="00F45A9A"/>
    <w:rsid w:val="00F47AEE"/>
    <w:rsid w:val="00F6132C"/>
    <w:rsid w:val="00F723FC"/>
    <w:rsid w:val="00F77CE5"/>
    <w:rsid w:val="00FA1229"/>
    <w:rsid w:val="00FA1E68"/>
    <w:rsid w:val="00FB529F"/>
    <w:rsid w:val="00FD1F25"/>
    <w:rsid w:val="00FD456F"/>
    <w:rsid w:val="00FD4CE5"/>
    <w:rsid w:val="0160645F"/>
    <w:rsid w:val="017165B7"/>
    <w:rsid w:val="018502B5"/>
    <w:rsid w:val="01BD17FD"/>
    <w:rsid w:val="02331ABF"/>
    <w:rsid w:val="025F28B4"/>
    <w:rsid w:val="026779BA"/>
    <w:rsid w:val="0284231A"/>
    <w:rsid w:val="02B96468"/>
    <w:rsid w:val="02E35293"/>
    <w:rsid w:val="030F6088"/>
    <w:rsid w:val="039704A2"/>
    <w:rsid w:val="03D66576"/>
    <w:rsid w:val="040E53B0"/>
    <w:rsid w:val="042518DB"/>
    <w:rsid w:val="060458DB"/>
    <w:rsid w:val="0687062B"/>
    <w:rsid w:val="06F15AA5"/>
    <w:rsid w:val="083423B8"/>
    <w:rsid w:val="08A47272"/>
    <w:rsid w:val="08DD2784"/>
    <w:rsid w:val="091343F8"/>
    <w:rsid w:val="0A014251"/>
    <w:rsid w:val="0A876D65"/>
    <w:rsid w:val="0A9804DE"/>
    <w:rsid w:val="0AF25902"/>
    <w:rsid w:val="0B6251C3"/>
    <w:rsid w:val="0BCB4B16"/>
    <w:rsid w:val="0CBE28CD"/>
    <w:rsid w:val="0D466B4A"/>
    <w:rsid w:val="0D4C685C"/>
    <w:rsid w:val="0DC3019B"/>
    <w:rsid w:val="0DEB68E4"/>
    <w:rsid w:val="0E1704E7"/>
    <w:rsid w:val="0E2055ED"/>
    <w:rsid w:val="0E6059EA"/>
    <w:rsid w:val="0E6B25E0"/>
    <w:rsid w:val="0EEE2B22"/>
    <w:rsid w:val="0FBB5F24"/>
    <w:rsid w:val="10863702"/>
    <w:rsid w:val="112F46F2"/>
    <w:rsid w:val="11891552"/>
    <w:rsid w:val="125910CE"/>
    <w:rsid w:val="13465DAC"/>
    <w:rsid w:val="146B50E8"/>
    <w:rsid w:val="149F2FE4"/>
    <w:rsid w:val="14B7032D"/>
    <w:rsid w:val="15B14D7D"/>
    <w:rsid w:val="16111CBF"/>
    <w:rsid w:val="16923A53"/>
    <w:rsid w:val="1722157F"/>
    <w:rsid w:val="178A1D29"/>
    <w:rsid w:val="178D11CD"/>
    <w:rsid w:val="17CC1A18"/>
    <w:rsid w:val="17F96117"/>
    <w:rsid w:val="17FB49D5"/>
    <w:rsid w:val="18650227"/>
    <w:rsid w:val="18B352B0"/>
    <w:rsid w:val="18FF4051"/>
    <w:rsid w:val="19597C05"/>
    <w:rsid w:val="198804EA"/>
    <w:rsid w:val="1A1D6E85"/>
    <w:rsid w:val="1A406F1E"/>
    <w:rsid w:val="1AF776D6"/>
    <w:rsid w:val="1B4F6D0E"/>
    <w:rsid w:val="1BAF61FB"/>
    <w:rsid w:val="1BB65B86"/>
    <w:rsid w:val="1CDD5713"/>
    <w:rsid w:val="1DBA315C"/>
    <w:rsid w:val="1FB2006F"/>
    <w:rsid w:val="2033565F"/>
    <w:rsid w:val="20482782"/>
    <w:rsid w:val="206B103D"/>
    <w:rsid w:val="208539D6"/>
    <w:rsid w:val="208E4638"/>
    <w:rsid w:val="209854B7"/>
    <w:rsid w:val="2131136C"/>
    <w:rsid w:val="217611B5"/>
    <w:rsid w:val="217C0935"/>
    <w:rsid w:val="2329689A"/>
    <w:rsid w:val="233F30E4"/>
    <w:rsid w:val="23AE4FF1"/>
    <w:rsid w:val="23C32DF8"/>
    <w:rsid w:val="24AC1531"/>
    <w:rsid w:val="24CC02EC"/>
    <w:rsid w:val="259D0E7A"/>
    <w:rsid w:val="27765E26"/>
    <w:rsid w:val="27A71D1F"/>
    <w:rsid w:val="27C3775A"/>
    <w:rsid w:val="28D177B8"/>
    <w:rsid w:val="299C7E2B"/>
    <w:rsid w:val="2A6C0526"/>
    <w:rsid w:val="2A7C19A5"/>
    <w:rsid w:val="2BD44BAD"/>
    <w:rsid w:val="2C624BCB"/>
    <w:rsid w:val="2CEB6BD6"/>
    <w:rsid w:val="2D5C786C"/>
    <w:rsid w:val="2D6A1F89"/>
    <w:rsid w:val="2D83129D"/>
    <w:rsid w:val="2E90020C"/>
    <w:rsid w:val="2F204FF5"/>
    <w:rsid w:val="2F7056E3"/>
    <w:rsid w:val="309317F7"/>
    <w:rsid w:val="309C68FD"/>
    <w:rsid w:val="325A0C66"/>
    <w:rsid w:val="334D0383"/>
    <w:rsid w:val="33992634"/>
    <w:rsid w:val="33FD146D"/>
    <w:rsid w:val="361F3F7F"/>
    <w:rsid w:val="37117919"/>
    <w:rsid w:val="3837515E"/>
    <w:rsid w:val="383B7BA2"/>
    <w:rsid w:val="389B56ED"/>
    <w:rsid w:val="38CF6F17"/>
    <w:rsid w:val="38DB1F8D"/>
    <w:rsid w:val="39161217"/>
    <w:rsid w:val="3942646E"/>
    <w:rsid w:val="39A123CC"/>
    <w:rsid w:val="3A086DB2"/>
    <w:rsid w:val="3B0F4170"/>
    <w:rsid w:val="3B331C0C"/>
    <w:rsid w:val="3B40257B"/>
    <w:rsid w:val="3B635939"/>
    <w:rsid w:val="3C9012E0"/>
    <w:rsid w:val="3D0A48B0"/>
    <w:rsid w:val="3D385B08"/>
    <w:rsid w:val="3D8F1598"/>
    <w:rsid w:val="3DEB0D31"/>
    <w:rsid w:val="3DF94C9C"/>
    <w:rsid w:val="3E7E7642"/>
    <w:rsid w:val="410F5E39"/>
    <w:rsid w:val="41656898"/>
    <w:rsid w:val="42756FAE"/>
    <w:rsid w:val="43E3619A"/>
    <w:rsid w:val="44F87A23"/>
    <w:rsid w:val="46004DE1"/>
    <w:rsid w:val="4625443A"/>
    <w:rsid w:val="46410439"/>
    <w:rsid w:val="4697414D"/>
    <w:rsid w:val="487C587B"/>
    <w:rsid w:val="48DA2EC9"/>
    <w:rsid w:val="48E64762"/>
    <w:rsid w:val="49167B8A"/>
    <w:rsid w:val="497C6E74"/>
    <w:rsid w:val="49DB1DED"/>
    <w:rsid w:val="49E60792"/>
    <w:rsid w:val="4A203CA4"/>
    <w:rsid w:val="4A4831FA"/>
    <w:rsid w:val="4B561E47"/>
    <w:rsid w:val="4B92297F"/>
    <w:rsid w:val="4BDE5BC4"/>
    <w:rsid w:val="4D302450"/>
    <w:rsid w:val="4D5275B9"/>
    <w:rsid w:val="4D826A23"/>
    <w:rsid w:val="4DC77953"/>
    <w:rsid w:val="4DF11170"/>
    <w:rsid w:val="4EAD157E"/>
    <w:rsid w:val="4F62583F"/>
    <w:rsid w:val="4F8E7901"/>
    <w:rsid w:val="4FA2515B"/>
    <w:rsid w:val="50125381"/>
    <w:rsid w:val="509406AF"/>
    <w:rsid w:val="5142011F"/>
    <w:rsid w:val="515B7CB7"/>
    <w:rsid w:val="5208399B"/>
    <w:rsid w:val="52DD48F3"/>
    <w:rsid w:val="53907973"/>
    <w:rsid w:val="54776BB6"/>
    <w:rsid w:val="56156687"/>
    <w:rsid w:val="564C5E20"/>
    <w:rsid w:val="56F00286"/>
    <w:rsid w:val="57833AC4"/>
    <w:rsid w:val="57C55E8A"/>
    <w:rsid w:val="592D3CE7"/>
    <w:rsid w:val="5999618E"/>
    <w:rsid w:val="5A0013FC"/>
    <w:rsid w:val="5A5B2AD6"/>
    <w:rsid w:val="5A856490"/>
    <w:rsid w:val="5A9345FB"/>
    <w:rsid w:val="5B127639"/>
    <w:rsid w:val="5B525C87"/>
    <w:rsid w:val="5B710820"/>
    <w:rsid w:val="5B977B3E"/>
    <w:rsid w:val="5C3B496D"/>
    <w:rsid w:val="5C6A0DAE"/>
    <w:rsid w:val="5DB91FED"/>
    <w:rsid w:val="5E197A93"/>
    <w:rsid w:val="5E6F6B50"/>
    <w:rsid w:val="5E9F014A"/>
    <w:rsid w:val="5EE9290C"/>
    <w:rsid w:val="5EF5501E"/>
    <w:rsid w:val="604858AA"/>
    <w:rsid w:val="6220088D"/>
    <w:rsid w:val="62287742"/>
    <w:rsid w:val="62CD2097"/>
    <w:rsid w:val="62DE42A4"/>
    <w:rsid w:val="6300246C"/>
    <w:rsid w:val="63452CAD"/>
    <w:rsid w:val="634554E5"/>
    <w:rsid w:val="638C3D00"/>
    <w:rsid w:val="646802C9"/>
    <w:rsid w:val="64B25D57"/>
    <w:rsid w:val="650C50F9"/>
    <w:rsid w:val="65B8702E"/>
    <w:rsid w:val="66306EEF"/>
    <w:rsid w:val="66AC566C"/>
    <w:rsid w:val="673D5E0C"/>
    <w:rsid w:val="68090622"/>
    <w:rsid w:val="685610DE"/>
    <w:rsid w:val="68D75A1D"/>
    <w:rsid w:val="69166546"/>
    <w:rsid w:val="6965127B"/>
    <w:rsid w:val="698A0FD2"/>
    <w:rsid w:val="6A34693B"/>
    <w:rsid w:val="6A3A3CEB"/>
    <w:rsid w:val="6A9A008A"/>
    <w:rsid w:val="6A9D7739"/>
    <w:rsid w:val="6C1D5E3D"/>
    <w:rsid w:val="6CF906AA"/>
    <w:rsid w:val="6D3D73C4"/>
    <w:rsid w:val="6D44403A"/>
    <w:rsid w:val="6D8A40E8"/>
    <w:rsid w:val="6DFA6436"/>
    <w:rsid w:val="6E2A486C"/>
    <w:rsid w:val="6E985C4F"/>
    <w:rsid w:val="6EEB3FD1"/>
    <w:rsid w:val="6F152DFC"/>
    <w:rsid w:val="6F4E7959"/>
    <w:rsid w:val="6F63625D"/>
    <w:rsid w:val="6F965580"/>
    <w:rsid w:val="6FD9651F"/>
    <w:rsid w:val="70096E04"/>
    <w:rsid w:val="703954D3"/>
    <w:rsid w:val="705931BC"/>
    <w:rsid w:val="70D54B67"/>
    <w:rsid w:val="710B3DC7"/>
    <w:rsid w:val="72BE454D"/>
    <w:rsid w:val="72E74FE2"/>
    <w:rsid w:val="72FB1C68"/>
    <w:rsid w:val="745E5245"/>
    <w:rsid w:val="755B2C17"/>
    <w:rsid w:val="75BD2FFA"/>
    <w:rsid w:val="75F47C0F"/>
    <w:rsid w:val="7671125F"/>
    <w:rsid w:val="77A15B74"/>
    <w:rsid w:val="77F80F39"/>
    <w:rsid w:val="78FB5758"/>
    <w:rsid w:val="79126D33"/>
    <w:rsid w:val="795E792F"/>
    <w:rsid w:val="79963C06"/>
    <w:rsid w:val="7A291E51"/>
    <w:rsid w:val="7C3E7E36"/>
    <w:rsid w:val="7CAD4FBB"/>
    <w:rsid w:val="7D020E63"/>
    <w:rsid w:val="7D342FE7"/>
    <w:rsid w:val="7D3D640A"/>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32"/>
      <w:szCs w:val="22"/>
      <w:lang w:val="en-US" w:eastAsia="zh-CN" w:bidi="ar-SA"/>
      <w14:ligatures w14:val="standardContextual"/>
    </w:rPr>
  </w:style>
  <w:style w:type="paragraph" w:styleId="2">
    <w:name w:val="heading 1"/>
    <w:basedOn w:val="1"/>
    <w:next w:val="1"/>
    <w:link w:val="22"/>
    <w:qFormat/>
    <w:uiPriority w:val="9"/>
    <w:pPr>
      <w:keepNext/>
      <w:keepLines/>
      <w:ind w:firstLine="0" w:firstLineChars="0"/>
      <w:outlineLvl w:val="0"/>
    </w:pPr>
    <w:rPr>
      <w:rFonts w:eastAsia="黑体"/>
      <w:bCs/>
      <w:kern w:val="44"/>
      <w:szCs w:val="44"/>
    </w:rPr>
  </w:style>
  <w:style w:type="paragraph" w:styleId="3">
    <w:name w:val="heading 2"/>
    <w:basedOn w:val="1"/>
    <w:next w:val="1"/>
    <w:link w:val="26"/>
    <w:unhideWhenUsed/>
    <w:qFormat/>
    <w:uiPriority w:val="9"/>
    <w:pPr>
      <w:keepNext/>
      <w:keepLines/>
      <w:ind w:firstLine="0" w:firstLineChars="0"/>
      <w:outlineLvl w:val="1"/>
    </w:pPr>
    <w:rPr>
      <w:rFonts w:eastAsia="楷体" w:cstheme="majorBidi"/>
      <w:b/>
      <w:bCs/>
      <w:szCs w:val="32"/>
    </w:rPr>
  </w:style>
  <w:style w:type="paragraph" w:styleId="4">
    <w:name w:val="heading 3"/>
    <w:basedOn w:val="1"/>
    <w:next w:val="1"/>
    <w:link w:val="27"/>
    <w:unhideWhenUsed/>
    <w:qFormat/>
    <w:uiPriority w:val="9"/>
    <w:pPr>
      <w:keepNext/>
      <w:keepLines/>
      <w:ind w:firstLine="0" w:firstLineChars="0"/>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link w:val="17"/>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14:ligatures w14:val="none"/>
    </w:rPr>
  </w:style>
  <w:style w:type="paragraph" w:styleId="6">
    <w:name w:val="toc 3"/>
    <w:basedOn w:val="1"/>
    <w:next w:val="1"/>
    <w:autoRedefine/>
    <w:unhideWhenUsed/>
    <w:qFormat/>
    <w:uiPriority w:val="39"/>
    <w:pPr>
      <w:ind w:left="840" w:leftChars="400"/>
    </w:pPr>
  </w:style>
  <w:style w:type="paragraph" w:styleId="7">
    <w:name w:val="footer"/>
    <w:basedOn w:val="1"/>
    <w:link w:val="18"/>
    <w:qFormat/>
    <w:uiPriority w:val="0"/>
    <w:pPr>
      <w:widowControl/>
      <w:tabs>
        <w:tab w:val="center" w:pos="4153"/>
        <w:tab w:val="right" w:pos="8306"/>
      </w:tabs>
      <w:kinsoku w:val="0"/>
      <w:autoSpaceDE w:val="0"/>
      <w:autoSpaceDN w:val="0"/>
      <w:adjustRightInd w:val="0"/>
      <w:snapToGrid w:val="0"/>
      <w:jc w:val="left"/>
      <w:textAlignment w:val="baseline"/>
    </w:pPr>
    <w:rPr>
      <w:rFonts w:ascii="Arial" w:hAnsi="Arial" w:eastAsia="Arial" w:cs="Arial"/>
      <w:snapToGrid w:val="0"/>
      <w:color w:val="000000"/>
      <w:kern w:val="0"/>
      <w:sz w:val="18"/>
      <w:szCs w:val="21"/>
      <w:lang w:eastAsia="en-US"/>
      <w14:ligatures w14:val="none"/>
    </w:rPr>
  </w:style>
  <w:style w:type="paragraph" w:styleId="8">
    <w:name w:val="header"/>
    <w:basedOn w:val="1"/>
    <w:link w:val="19"/>
    <w:qFormat/>
    <w:uiPriority w:val="0"/>
    <w:pPr>
      <w:widowControl/>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textAlignment w:val="baseline"/>
    </w:pPr>
    <w:rPr>
      <w:rFonts w:ascii="Arial" w:hAnsi="Arial" w:eastAsia="Arial" w:cs="Arial"/>
      <w:snapToGrid w:val="0"/>
      <w:color w:val="000000"/>
      <w:kern w:val="0"/>
      <w:sz w:val="18"/>
      <w:szCs w:val="21"/>
      <w:lang w:eastAsia="en-US"/>
      <w14:ligatures w14:val="none"/>
    </w:rPr>
  </w:style>
  <w:style w:type="paragraph" w:styleId="9">
    <w:name w:val="toc 1"/>
    <w:basedOn w:val="1"/>
    <w:next w:val="1"/>
    <w:qFormat/>
    <w:uiPriority w:val="39"/>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14:ligatures w14:val="none"/>
    </w:rPr>
  </w:style>
  <w:style w:type="paragraph" w:styleId="10">
    <w:name w:val="toc 2"/>
    <w:basedOn w:val="1"/>
    <w:next w:val="1"/>
    <w:autoRedefine/>
    <w:unhideWhenUsed/>
    <w:qFormat/>
    <w:uiPriority w:val="39"/>
    <w:pPr>
      <w:ind w:left="420" w:leftChars="200"/>
    </w:pPr>
  </w:style>
  <w:style w:type="paragraph" w:styleId="11">
    <w:name w:val="Normal (Web)"/>
    <w:basedOn w:val="1"/>
    <w:qFormat/>
    <w:uiPriority w:val="0"/>
    <w:pPr>
      <w:widowControl/>
      <w:spacing w:beforeAutospacing="1" w:afterAutospacing="1"/>
      <w:jc w:val="left"/>
    </w:pPr>
    <w:rPr>
      <w:rFonts w:ascii="宋体" w:hAnsi="宋体" w:eastAsia="宋体" w:cs="Times New Roman"/>
      <w:kern w:val="0"/>
      <w:sz w:val="24"/>
      <w:szCs w:val="24"/>
      <w14:ligatures w14:val="none"/>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customStyle="1" w:styleId="17">
    <w:name w:val="正文文本 字符"/>
    <w:basedOn w:val="14"/>
    <w:link w:val="5"/>
    <w:semiHidden/>
    <w:qFormat/>
    <w:uiPriority w:val="0"/>
    <w:rPr>
      <w:rFonts w:ascii="Arial" w:hAnsi="Arial" w:eastAsia="Arial" w:cs="Arial"/>
      <w:snapToGrid w:val="0"/>
      <w:color w:val="000000"/>
      <w:kern w:val="0"/>
      <w:szCs w:val="21"/>
      <w:lang w:eastAsia="en-US"/>
      <w14:ligatures w14:val="none"/>
    </w:rPr>
  </w:style>
  <w:style w:type="character" w:customStyle="1" w:styleId="18">
    <w:name w:val="页脚 字符"/>
    <w:basedOn w:val="14"/>
    <w:link w:val="7"/>
    <w:qFormat/>
    <w:uiPriority w:val="0"/>
    <w:rPr>
      <w:rFonts w:ascii="Arial" w:hAnsi="Arial" w:eastAsia="Arial" w:cs="Arial"/>
      <w:snapToGrid w:val="0"/>
      <w:color w:val="000000"/>
      <w:kern w:val="0"/>
      <w:sz w:val="18"/>
      <w:szCs w:val="21"/>
      <w:lang w:eastAsia="en-US"/>
      <w14:ligatures w14:val="none"/>
    </w:rPr>
  </w:style>
  <w:style w:type="character" w:customStyle="1" w:styleId="19">
    <w:name w:val="页眉 字符"/>
    <w:basedOn w:val="14"/>
    <w:link w:val="8"/>
    <w:qFormat/>
    <w:uiPriority w:val="0"/>
    <w:rPr>
      <w:rFonts w:ascii="Arial" w:hAnsi="Arial" w:eastAsia="Arial" w:cs="Arial"/>
      <w:snapToGrid w:val="0"/>
      <w:color w:val="000000"/>
      <w:kern w:val="0"/>
      <w:sz w:val="18"/>
      <w:szCs w:val="21"/>
      <w:lang w:eastAsia="en-US"/>
      <w14:ligatures w14: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pPr>
      <w:widowControl/>
      <w:kinsoku w:val="0"/>
      <w:autoSpaceDE w:val="0"/>
      <w:autoSpaceDN w:val="0"/>
      <w:adjustRightInd w:val="0"/>
      <w:snapToGrid w:val="0"/>
      <w:jc w:val="left"/>
      <w:textAlignment w:val="baseline"/>
    </w:pPr>
    <w:rPr>
      <w:rFonts w:ascii="仿宋" w:hAnsi="仿宋" w:cs="仿宋"/>
      <w:snapToGrid w:val="0"/>
      <w:color w:val="000000"/>
      <w:kern w:val="0"/>
      <w:sz w:val="24"/>
      <w:szCs w:val="24"/>
      <w:lang w:eastAsia="en-US"/>
      <w14:ligatures w14:val="none"/>
    </w:rPr>
  </w:style>
  <w:style w:type="character" w:customStyle="1" w:styleId="22">
    <w:name w:val="标题 1 字符"/>
    <w:basedOn w:val="14"/>
    <w:link w:val="2"/>
    <w:qFormat/>
    <w:uiPriority w:val="9"/>
    <w:rPr>
      <w:rFonts w:eastAsia="黑体"/>
      <w:bCs/>
      <w:kern w:val="44"/>
      <w:sz w:val="32"/>
      <w:szCs w:val="44"/>
      <w14:ligatures w14:val="standardContextual"/>
    </w:rPr>
  </w:style>
  <w:style w:type="paragraph" w:customStyle="1" w:styleId="23">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bCs w:val="0"/>
      <w:color w:val="2F5597" w:themeColor="accent1" w:themeShade="BF"/>
      <w:kern w:val="0"/>
      <w:szCs w:val="32"/>
      <w14:ligatures w14:val="none"/>
    </w:rPr>
  </w:style>
  <w:style w:type="paragraph" w:styleId="24">
    <w:name w:val="List Paragraph"/>
    <w:basedOn w:val="1"/>
    <w:qFormat/>
    <w:uiPriority w:val="34"/>
    <w:pPr>
      <w:ind w:firstLine="420"/>
    </w:pPr>
  </w:style>
  <w:style w:type="character" w:customStyle="1" w:styleId="25">
    <w:name w:val="font21"/>
    <w:basedOn w:val="14"/>
    <w:autoRedefine/>
    <w:qFormat/>
    <w:uiPriority w:val="0"/>
    <w:rPr>
      <w:rFonts w:hint="eastAsia" w:ascii="仿宋" w:hAnsi="仿宋" w:eastAsia="仿宋" w:cs="仿宋"/>
      <w:color w:val="000000"/>
      <w:sz w:val="21"/>
      <w:szCs w:val="21"/>
      <w:u w:val="none"/>
    </w:rPr>
  </w:style>
  <w:style w:type="character" w:customStyle="1" w:styleId="26">
    <w:name w:val="标题 2 字符"/>
    <w:basedOn w:val="14"/>
    <w:link w:val="3"/>
    <w:qFormat/>
    <w:uiPriority w:val="9"/>
    <w:rPr>
      <w:rFonts w:ascii="Times New Roman" w:hAnsi="Times New Roman" w:eastAsia="楷体" w:cstheme="majorBidi"/>
      <w:b/>
      <w:bCs/>
      <w:kern w:val="2"/>
      <w:sz w:val="32"/>
      <w:szCs w:val="32"/>
      <w14:ligatures w14:val="standardContextual"/>
    </w:rPr>
  </w:style>
  <w:style w:type="character" w:customStyle="1" w:styleId="27">
    <w:name w:val="标题 3 字符"/>
    <w:basedOn w:val="14"/>
    <w:link w:val="4"/>
    <w:qFormat/>
    <w:uiPriority w:val="9"/>
    <w:rPr>
      <w:rFonts w:ascii="Times New Roman" w:hAnsi="Times New Roman" w:eastAsia="仿宋"/>
      <w:b/>
      <w:bCs/>
      <w:kern w:val="2"/>
      <w:sz w:val="32"/>
      <w:szCs w:val="32"/>
      <w14:ligatures w14:val="standardContextual"/>
    </w:rPr>
  </w:style>
  <w:style w:type="paragraph" w:customStyle="1" w:styleId="28">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29">
    <w:name w:val="font1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7357</Words>
  <Characters>7485</Characters>
  <Lines>106</Lines>
  <Paragraphs>29</Paragraphs>
  <TotalTime>9</TotalTime>
  <ScaleCrop>false</ScaleCrop>
  <LinksUpToDate>false</LinksUpToDate>
  <CharactersWithSpaces>7522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2024-10-30T08:17:00Z</dcterms:created>
  <dc:creator>琪琪 贾</dc:creator>
  <cp:lastModifiedBy>手表+。。</cp:lastModifiedBy>
  <cp:lastPrinted>2025-10-24T08:23:00Z</cp:lastPrinted>
  <dcterms:modified xsi:type="dcterms:W3CDTF">2025-10-31T09:59:11Z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F7372050FCB842DC932569CCE0426DB9_13</vt:lpwstr>
  </property>
  <property fmtid="{D5CDD505-2E9C-101B-9397-08002B2CF9AE}" pid="4" name="KSOTemplateDocerSaveRecord">
    <vt:lpwstr>eyJoZGlkIjoiZmE2YWNkYzZlZmY4ZWE5M2I0NzY0MGQ5MTA4MTA5MmUiLCJ1c2VySWQiOiI2MDYwMjYxODUifQ==</vt:lpwstr>
  </property>
</Properties>
</file>